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10D76" w:rsidRDefault="00AB5204">
      <w:pPr>
        <w:pBdr>
          <w:top w:val="nil"/>
          <w:left w:val="nil"/>
          <w:bottom w:val="nil"/>
          <w:right w:val="nil"/>
          <w:between w:val="nil"/>
        </w:pBdr>
        <w:spacing w:line="240" w:lineRule="auto"/>
        <w:ind w:left="0" w:hanging="2"/>
        <w:jc w:val="center"/>
        <w:rPr>
          <w:rFonts w:eastAsia="ＭＳ 明朝" w:cs="ＭＳ 明朝"/>
          <w:color w:val="000000"/>
          <w:sz w:val="21"/>
          <w:szCs w:val="21"/>
        </w:rPr>
      </w:pPr>
      <w:r>
        <w:rPr>
          <w:rFonts w:eastAsia="ＭＳ 明朝" w:cs="ＭＳ 明朝"/>
          <w:b/>
          <w:color w:val="000000"/>
          <w:sz w:val="21"/>
          <w:szCs w:val="21"/>
        </w:rPr>
        <w:t>文部科学省 私立大学研究ブランディング事業（令和２年度）</w:t>
      </w:r>
    </w:p>
    <w:p w14:paraId="00000002" w14:textId="32A7428D" w:rsidR="00210D76" w:rsidRDefault="00AB5204">
      <w:pPr>
        <w:pBdr>
          <w:top w:val="nil"/>
          <w:left w:val="nil"/>
          <w:bottom w:val="nil"/>
          <w:right w:val="nil"/>
          <w:between w:val="nil"/>
        </w:pBdr>
        <w:spacing w:line="240" w:lineRule="auto"/>
        <w:ind w:left="0" w:hanging="2"/>
        <w:jc w:val="center"/>
        <w:rPr>
          <w:rFonts w:eastAsia="ＭＳ 明朝" w:cs="ＭＳ 明朝"/>
          <w:b/>
          <w:color w:val="000000"/>
          <w:sz w:val="21"/>
          <w:szCs w:val="21"/>
        </w:rPr>
      </w:pPr>
      <w:r>
        <w:rPr>
          <w:rFonts w:eastAsia="ＭＳ 明朝" w:cs="ＭＳ 明朝"/>
          <w:b/>
          <w:color w:val="000000"/>
          <w:sz w:val="21"/>
          <w:szCs w:val="21"/>
        </w:rPr>
        <w:t>工学院大学総合研究所 都市減災研究センター（UDM）業績報告書</w:t>
      </w:r>
    </w:p>
    <w:p w14:paraId="55B0EF71" w14:textId="77777777" w:rsidR="00C118B3" w:rsidRDefault="00C118B3">
      <w:pPr>
        <w:pBdr>
          <w:top w:val="nil"/>
          <w:left w:val="nil"/>
          <w:bottom w:val="nil"/>
          <w:right w:val="nil"/>
          <w:between w:val="nil"/>
        </w:pBdr>
        <w:spacing w:line="240" w:lineRule="auto"/>
        <w:ind w:left="0" w:hanging="2"/>
        <w:jc w:val="center"/>
        <w:rPr>
          <w:rFonts w:eastAsia="ＭＳ 明朝" w:cs="ＭＳ 明朝"/>
          <w:color w:val="000000"/>
          <w:sz w:val="21"/>
          <w:szCs w:val="21"/>
        </w:rPr>
      </w:pPr>
    </w:p>
    <w:p w14:paraId="00000003" w14:textId="77777777" w:rsidR="00210D76" w:rsidRDefault="00AB5204">
      <w:pPr>
        <w:pBdr>
          <w:top w:val="nil"/>
          <w:left w:val="nil"/>
          <w:bottom w:val="nil"/>
          <w:right w:val="nil"/>
          <w:between w:val="nil"/>
        </w:pBdr>
        <w:spacing w:line="240" w:lineRule="auto"/>
        <w:ind w:left="0" w:hanging="2"/>
        <w:jc w:val="center"/>
        <w:rPr>
          <w:rFonts w:eastAsia="ＭＳ 明朝" w:cs="ＭＳ 明朝"/>
          <w:b/>
          <w:color w:val="000000"/>
          <w:sz w:val="21"/>
          <w:szCs w:val="21"/>
        </w:rPr>
      </w:pPr>
      <w:r>
        <w:rPr>
          <w:rFonts w:eastAsia="ＭＳ 明朝" w:cs="ＭＳ 明朝"/>
          <w:b/>
          <w:color w:val="000000"/>
          <w:sz w:val="21"/>
          <w:szCs w:val="21"/>
        </w:rPr>
        <w:t>テーマ1　村上正浩、境野健太郎、藤賀雅人（建築学部）</w:t>
      </w:r>
    </w:p>
    <w:p w14:paraId="6B1760A7" w14:textId="0687E85B" w:rsidR="00D0703A" w:rsidRDefault="00D0703A">
      <w:pPr>
        <w:pBdr>
          <w:top w:val="nil"/>
          <w:left w:val="nil"/>
          <w:bottom w:val="nil"/>
          <w:right w:val="nil"/>
          <w:between w:val="nil"/>
        </w:pBdr>
        <w:spacing w:line="240" w:lineRule="auto"/>
        <w:ind w:left="0" w:hanging="2"/>
        <w:jc w:val="center"/>
        <w:rPr>
          <w:rFonts w:eastAsia="ＭＳ 明朝" w:cs="ＭＳ 明朝"/>
          <w:color w:val="000000"/>
          <w:sz w:val="21"/>
          <w:szCs w:val="21"/>
        </w:rPr>
      </w:pPr>
      <w:r w:rsidRPr="00D0703A">
        <w:rPr>
          <w:rFonts w:eastAsia="ＭＳ 明朝" w:cs="ＭＳ 明朝"/>
          <w:b/>
          <w:color w:val="000000"/>
          <w:sz w:val="21"/>
          <w:szCs w:val="21"/>
        </w:rPr>
        <w:t>福田一帆</w:t>
      </w:r>
      <w:r>
        <w:rPr>
          <w:rFonts w:eastAsia="ＭＳ 明朝" w:cs="ＭＳ 明朝" w:hint="eastAsia"/>
          <w:b/>
          <w:color w:val="000000"/>
          <w:sz w:val="21"/>
          <w:szCs w:val="21"/>
        </w:rPr>
        <w:t>、</w:t>
      </w:r>
      <w:r w:rsidRPr="00D0703A">
        <w:rPr>
          <w:rFonts w:eastAsia="ＭＳ 明朝" w:cs="ＭＳ 明朝"/>
          <w:b/>
          <w:color w:val="000000"/>
          <w:sz w:val="21"/>
          <w:szCs w:val="21"/>
        </w:rPr>
        <w:t>雨車和憲</w:t>
      </w:r>
      <w:r>
        <w:rPr>
          <w:rFonts w:eastAsia="ＭＳ 明朝" w:cs="ＭＳ 明朝" w:hint="eastAsia"/>
          <w:b/>
          <w:color w:val="000000"/>
          <w:sz w:val="21"/>
          <w:szCs w:val="21"/>
        </w:rPr>
        <w:t>（情報学部）</w:t>
      </w:r>
    </w:p>
    <w:p w14:paraId="00000004" w14:textId="6D9DCE9D" w:rsidR="00210D76" w:rsidRDefault="00210D76">
      <w:pPr>
        <w:pBdr>
          <w:top w:val="nil"/>
          <w:left w:val="nil"/>
          <w:bottom w:val="nil"/>
          <w:right w:val="nil"/>
          <w:between w:val="nil"/>
        </w:pBdr>
        <w:spacing w:line="240" w:lineRule="auto"/>
        <w:ind w:left="0" w:hanging="2"/>
        <w:jc w:val="center"/>
        <w:rPr>
          <w:rFonts w:eastAsia="ＭＳ 明朝" w:cs="ＭＳ 明朝"/>
          <w:color w:val="000000"/>
          <w:sz w:val="21"/>
          <w:szCs w:val="21"/>
        </w:rPr>
      </w:pPr>
    </w:p>
    <w:p w14:paraId="5A0C4BA1" w14:textId="77777777" w:rsidR="00C118B3" w:rsidRDefault="00C118B3" w:rsidP="00EA2A58">
      <w:pPr>
        <w:pBdr>
          <w:top w:val="nil"/>
          <w:left w:val="nil"/>
          <w:bottom w:val="nil"/>
          <w:right w:val="nil"/>
          <w:between w:val="nil"/>
        </w:pBdr>
        <w:spacing w:line="240" w:lineRule="auto"/>
        <w:ind w:left="0" w:hanging="2"/>
        <w:jc w:val="center"/>
        <w:rPr>
          <w:rFonts w:eastAsia="ＭＳ 明朝" w:cs="ＭＳ 明朝"/>
          <w:color w:val="000000"/>
          <w:sz w:val="21"/>
          <w:szCs w:val="21"/>
        </w:rPr>
      </w:pPr>
    </w:p>
    <w:p w14:paraId="00000008" w14:textId="1F2F275F" w:rsidR="00210D76" w:rsidRDefault="00AB5204" w:rsidP="00EA2A58">
      <w:pPr>
        <w:pBdr>
          <w:top w:val="nil"/>
          <w:left w:val="nil"/>
          <w:bottom w:val="nil"/>
          <w:right w:val="nil"/>
          <w:between w:val="nil"/>
        </w:pBdr>
        <w:spacing w:line="240" w:lineRule="auto"/>
        <w:ind w:left="0" w:hanging="2"/>
        <w:rPr>
          <w:rFonts w:eastAsia="ＭＳ 明朝" w:cs="ＭＳ 明朝"/>
          <w:color w:val="000000"/>
          <w:sz w:val="18"/>
          <w:szCs w:val="18"/>
        </w:rPr>
      </w:pPr>
      <w:r>
        <w:rPr>
          <w:rFonts w:eastAsia="ＭＳ 明朝" w:cs="ＭＳ 明朝"/>
          <w:b/>
          <w:color w:val="000000"/>
          <w:sz w:val="18"/>
          <w:szCs w:val="18"/>
        </w:rPr>
        <w:t>査読付き論文</w:t>
      </w:r>
    </w:p>
    <w:p w14:paraId="00000009" w14:textId="77777777" w:rsidR="00210D76" w:rsidRPr="00D0703A" w:rsidRDefault="00AB5204" w:rsidP="00EA2A58">
      <w:pPr>
        <w:numPr>
          <w:ilvl w:val="0"/>
          <w:numId w:val="8"/>
        </w:numPr>
        <w:pBdr>
          <w:top w:val="nil"/>
          <w:left w:val="nil"/>
          <w:bottom w:val="nil"/>
          <w:right w:val="nil"/>
          <w:between w:val="nil"/>
        </w:pBdr>
        <w:spacing w:line="240" w:lineRule="auto"/>
        <w:ind w:leftChars="0" w:left="357" w:firstLineChars="0" w:hanging="357"/>
        <w:rPr>
          <w:rFonts w:eastAsia="ＭＳ 明朝" w:cs="ＭＳ 明朝"/>
          <w:color w:val="000000"/>
          <w:sz w:val="18"/>
          <w:szCs w:val="18"/>
        </w:rPr>
      </w:pPr>
      <w:r w:rsidRPr="00D0703A">
        <w:rPr>
          <w:rFonts w:eastAsia="ＭＳ 明朝" w:cs="ＭＳ 明朝"/>
          <w:color w:val="000000"/>
          <w:sz w:val="18"/>
          <w:szCs w:val="18"/>
        </w:rPr>
        <w:t>加藤千恵子、</w:t>
      </w:r>
      <w:r w:rsidRPr="00D0703A">
        <w:rPr>
          <w:rFonts w:eastAsia="ＭＳ 明朝" w:cs="ＭＳ 明朝"/>
          <w:color w:val="000000"/>
          <w:sz w:val="18"/>
          <w:szCs w:val="18"/>
          <w:u w:val="single"/>
        </w:rPr>
        <w:t>藤賀雅人</w:t>
      </w:r>
      <w:r w:rsidRPr="00D0703A">
        <w:rPr>
          <w:rFonts w:eastAsia="ＭＳ 明朝" w:cs="ＭＳ 明朝"/>
          <w:color w:val="000000"/>
          <w:sz w:val="18"/>
          <w:szCs w:val="18"/>
        </w:rPr>
        <w:t>、東京都における附置義務駐車場低減に向けた地域ルールの運用実態と課題、日本建築学会技術報告集、第65号、pp.424-428、2021年2月</w:t>
      </w:r>
    </w:p>
    <w:p w14:paraId="0000000A" w14:textId="77777777" w:rsidR="00210D76" w:rsidRPr="00D0703A" w:rsidRDefault="00AB5204" w:rsidP="00EA2A58">
      <w:pPr>
        <w:numPr>
          <w:ilvl w:val="0"/>
          <w:numId w:val="8"/>
        </w:numPr>
        <w:pBdr>
          <w:top w:val="nil"/>
          <w:left w:val="nil"/>
          <w:bottom w:val="nil"/>
          <w:right w:val="nil"/>
          <w:between w:val="nil"/>
        </w:pBdr>
        <w:spacing w:line="240" w:lineRule="auto"/>
        <w:ind w:leftChars="0" w:left="357" w:firstLineChars="0" w:hanging="357"/>
        <w:rPr>
          <w:rFonts w:eastAsia="ＭＳ 明朝" w:cs="ＭＳ 明朝"/>
          <w:color w:val="000000"/>
          <w:sz w:val="18"/>
          <w:szCs w:val="18"/>
        </w:rPr>
      </w:pPr>
      <w:r w:rsidRPr="00D0703A">
        <w:rPr>
          <w:rFonts w:eastAsia="ＭＳ 明朝" w:cs="ＭＳ 明朝"/>
          <w:color w:val="000000"/>
          <w:sz w:val="18"/>
          <w:szCs w:val="18"/>
        </w:rPr>
        <w:t>鈴木光、</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 my減災マッププログラムが家庭の防災行動に与えた効果に関する研究, 日本建築学会技術報告集, Vol.27 No.65, 2021年2月（掲載決定）</w:t>
      </w:r>
    </w:p>
    <w:p w14:paraId="7668F291" w14:textId="77777777" w:rsidR="00EA2A58" w:rsidRPr="00EA2A58" w:rsidRDefault="00AB5204" w:rsidP="00EA2A58">
      <w:pPr>
        <w:numPr>
          <w:ilvl w:val="0"/>
          <w:numId w:val="8"/>
        </w:numPr>
        <w:pBdr>
          <w:top w:val="nil"/>
          <w:left w:val="nil"/>
          <w:bottom w:val="nil"/>
          <w:right w:val="nil"/>
          <w:between w:val="nil"/>
        </w:pBdr>
        <w:spacing w:line="240" w:lineRule="auto"/>
        <w:ind w:leftChars="0" w:left="357" w:firstLineChars="0" w:hanging="357"/>
        <w:rPr>
          <w:rFonts w:eastAsia="ＭＳ 明朝" w:cs="ＭＳ 明朝"/>
        </w:rPr>
      </w:pPr>
      <w:r w:rsidRPr="00EA2A58">
        <w:rPr>
          <w:rFonts w:eastAsia="ＭＳ 明朝" w:cs="ＭＳ 明朝"/>
          <w:color w:val="000000"/>
          <w:sz w:val="18"/>
          <w:szCs w:val="18"/>
        </w:rPr>
        <w:t>須田眞史、河合慎介、</w:t>
      </w:r>
      <w:r w:rsidRPr="00EA2A58">
        <w:rPr>
          <w:rFonts w:eastAsia="ＭＳ 明朝" w:cs="ＭＳ 明朝"/>
          <w:color w:val="000000"/>
          <w:sz w:val="18"/>
          <w:szCs w:val="18"/>
          <w:u w:val="single"/>
        </w:rPr>
        <w:t>境野健太郎</w:t>
      </w:r>
      <w:r w:rsidRPr="00EA2A58">
        <w:rPr>
          <w:rFonts w:eastAsia="ＭＳ 明朝" w:cs="ＭＳ 明朝"/>
          <w:color w:val="000000"/>
          <w:sz w:val="18"/>
          <w:szCs w:val="18"/>
        </w:rPr>
        <w:t>、筧淳夫、山下てつろう、一般急性期病院診療部門の諸元分析による原単位の検討　病院FMに関する原単位の考察　その2、日本建築学会技術報告集、64号、pp.1060-1065、2020年10月</w:t>
      </w:r>
    </w:p>
    <w:p w14:paraId="0000000C" w14:textId="266E741B" w:rsidR="00210D76" w:rsidRPr="00EA2A58" w:rsidRDefault="00AB5204" w:rsidP="00EA2A58">
      <w:pPr>
        <w:numPr>
          <w:ilvl w:val="0"/>
          <w:numId w:val="8"/>
        </w:numPr>
        <w:pBdr>
          <w:top w:val="nil"/>
          <w:left w:val="nil"/>
          <w:bottom w:val="nil"/>
          <w:right w:val="nil"/>
          <w:between w:val="nil"/>
        </w:pBdr>
        <w:spacing w:line="240" w:lineRule="auto"/>
        <w:ind w:leftChars="0" w:left="357" w:firstLineChars="0" w:hanging="357"/>
        <w:rPr>
          <w:rFonts w:eastAsia="ＭＳ 明朝" w:cs="ＭＳ 明朝"/>
        </w:rPr>
      </w:pPr>
      <w:r w:rsidRPr="00EA2A58">
        <w:rPr>
          <w:rFonts w:eastAsia="ＭＳ 明朝" w:cs="ＭＳ 明朝"/>
          <w:sz w:val="18"/>
          <w:szCs w:val="18"/>
        </w:rPr>
        <w:t xml:space="preserve">Takuma Morimoto, </w:t>
      </w:r>
      <w:r w:rsidRPr="00EA2A58">
        <w:rPr>
          <w:rFonts w:eastAsia="ＭＳ 明朝" w:cs="ＭＳ 明朝"/>
          <w:sz w:val="18"/>
          <w:szCs w:val="18"/>
          <w:u w:val="single"/>
        </w:rPr>
        <w:t>Kazuho Fukuda</w:t>
      </w:r>
      <w:r w:rsidRPr="00EA2A58">
        <w:rPr>
          <w:rFonts w:eastAsia="ＭＳ 明朝" w:cs="ＭＳ 明朝"/>
          <w:sz w:val="18"/>
          <w:szCs w:val="18"/>
        </w:rPr>
        <w:t xml:space="preserve">, </w:t>
      </w:r>
      <w:proofErr w:type="spellStart"/>
      <w:r w:rsidRPr="00EA2A58">
        <w:rPr>
          <w:rFonts w:eastAsia="ＭＳ 明朝" w:cs="ＭＳ 明朝"/>
          <w:sz w:val="18"/>
          <w:szCs w:val="18"/>
        </w:rPr>
        <w:t>Keiji</w:t>
      </w:r>
      <w:proofErr w:type="spellEnd"/>
      <w:r w:rsidRPr="00EA2A58">
        <w:rPr>
          <w:rFonts w:eastAsia="ＭＳ 明朝" w:cs="ＭＳ 明朝"/>
          <w:sz w:val="18"/>
          <w:szCs w:val="18"/>
        </w:rPr>
        <w:t xml:space="preserve"> </w:t>
      </w:r>
      <w:proofErr w:type="spellStart"/>
      <w:r w:rsidRPr="00EA2A58">
        <w:rPr>
          <w:rFonts w:eastAsia="ＭＳ 明朝" w:cs="ＭＳ 明朝"/>
          <w:sz w:val="18"/>
          <w:szCs w:val="18"/>
        </w:rPr>
        <w:t>Uchikawa</w:t>
      </w:r>
      <w:proofErr w:type="spellEnd"/>
      <w:r w:rsidRPr="00EA2A58">
        <w:rPr>
          <w:rFonts w:eastAsia="ＭＳ 明朝" w:cs="ＭＳ 明朝"/>
          <w:sz w:val="18"/>
          <w:szCs w:val="18"/>
        </w:rPr>
        <w:t>, Explaining #</w:t>
      </w:r>
      <w:proofErr w:type="spellStart"/>
      <w:r w:rsidRPr="00EA2A58">
        <w:rPr>
          <w:rFonts w:eastAsia="ＭＳ 明朝" w:cs="ＭＳ 明朝"/>
          <w:sz w:val="18"/>
          <w:szCs w:val="18"/>
        </w:rPr>
        <w:t>theShoe</w:t>
      </w:r>
      <w:proofErr w:type="spellEnd"/>
      <w:r w:rsidRPr="00EA2A58">
        <w:rPr>
          <w:rFonts w:eastAsia="ＭＳ 明朝" w:cs="ＭＳ 明朝"/>
          <w:sz w:val="18"/>
          <w:szCs w:val="18"/>
        </w:rPr>
        <w:t xml:space="preserve"> based on the optimal color hypothesis: The role of chromaticity vs. luminance distribution in an ambiguous image, Vision Research, 178, pp.117-123, 2021年1月</w:t>
      </w:r>
    </w:p>
    <w:p w14:paraId="0000000D" w14:textId="77777777" w:rsidR="00210D76" w:rsidRPr="00C118B3" w:rsidRDefault="00AB5204" w:rsidP="00EA2A58">
      <w:pPr>
        <w:numPr>
          <w:ilvl w:val="0"/>
          <w:numId w:val="8"/>
        </w:numPr>
        <w:spacing w:line="240" w:lineRule="auto"/>
        <w:ind w:leftChars="0" w:left="357" w:firstLineChars="0" w:hanging="357"/>
        <w:rPr>
          <w:rFonts w:eastAsia="ＭＳ 明朝" w:cs="ＭＳ 明朝"/>
          <w:spacing w:val="-2"/>
        </w:rPr>
      </w:pPr>
      <w:r w:rsidRPr="00C118B3">
        <w:rPr>
          <w:rFonts w:eastAsia="ＭＳ 明朝" w:cs="ＭＳ 明朝"/>
          <w:spacing w:val="-2"/>
          <w:sz w:val="18"/>
          <w:szCs w:val="18"/>
        </w:rPr>
        <w:t xml:space="preserve">Takuma Morimoto, Takahiro </w:t>
      </w:r>
      <w:proofErr w:type="spellStart"/>
      <w:r w:rsidRPr="00C118B3">
        <w:rPr>
          <w:rFonts w:eastAsia="ＭＳ 明朝" w:cs="ＭＳ 明朝"/>
          <w:spacing w:val="-2"/>
          <w:sz w:val="18"/>
          <w:szCs w:val="18"/>
        </w:rPr>
        <w:t>Kusuyama</w:t>
      </w:r>
      <w:proofErr w:type="spellEnd"/>
      <w:r w:rsidRPr="00C118B3">
        <w:rPr>
          <w:rFonts w:eastAsia="ＭＳ 明朝" w:cs="ＭＳ 明朝"/>
          <w:spacing w:val="-2"/>
          <w:sz w:val="18"/>
          <w:szCs w:val="18"/>
        </w:rPr>
        <w:t xml:space="preserve">, </w:t>
      </w:r>
      <w:r w:rsidRPr="00C118B3">
        <w:rPr>
          <w:rFonts w:eastAsia="ＭＳ 明朝" w:cs="ＭＳ 明朝"/>
          <w:spacing w:val="-2"/>
          <w:sz w:val="18"/>
          <w:szCs w:val="18"/>
          <w:u w:val="single"/>
        </w:rPr>
        <w:t>Kazuho Fukuda</w:t>
      </w:r>
      <w:r w:rsidRPr="00C118B3">
        <w:rPr>
          <w:rFonts w:eastAsia="ＭＳ 明朝" w:cs="ＭＳ 明朝"/>
          <w:spacing w:val="-2"/>
          <w:sz w:val="18"/>
          <w:szCs w:val="18"/>
        </w:rPr>
        <w:t xml:space="preserve">, </w:t>
      </w:r>
      <w:proofErr w:type="spellStart"/>
      <w:r w:rsidRPr="00C118B3">
        <w:rPr>
          <w:rFonts w:eastAsia="ＭＳ 明朝" w:cs="ＭＳ 明朝"/>
          <w:spacing w:val="-2"/>
          <w:sz w:val="18"/>
          <w:szCs w:val="18"/>
        </w:rPr>
        <w:t>Keiji</w:t>
      </w:r>
      <w:proofErr w:type="spellEnd"/>
      <w:r w:rsidRPr="00C118B3">
        <w:rPr>
          <w:rFonts w:eastAsia="ＭＳ 明朝" w:cs="ＭＳ 明朝"/>
          <w:spacing w:val="-2"/>
          <w:sz w:val="18"/>
          <w:szCs w:val="18"/>
        </w:rPr>
        <w:t xml:space="preserve"> </w:t>
      </w:r>
      <w:proofErr w:type="spellStart"/>
      <w:r w:rsidRPr="00C118B3">
        <w:rPr>
          <w:rFonts w:eastAsia="ＭＳ 明朝" w:cs="ＭＳ 明朝"/>
          <w:spacing w:val="-2"/>
          <w:sz w:val="18"/>
          <w:szCs w:val="18"/>
        </w:rPr>
        <w:t>Uchikawa</w:t>
      </w:r>
      <w:proofErr w:type="spellEnd"/>
      <w:r w:rsidRPr="00C118B3">
        <w:rPr>
          <w:rFonts w:eastAsia="ＭＳ 明朝" w:cs="ＭＳ 明朝"/>
          <w:spacing w:val="-2"/>
          <w:sz w:val="18"/>
          <w:szCs w:val="18"/>
        </w:rPr>
        <w:t>, Human color constancy based on the geometry of color distributions, Journal of Vision, 21 (3), 7, pp.1-28, 2021年3月</w:t>
      </w:r>
    </w:p>
    <w:p w14:paraId="0000000E" w14:textId="77777777" w:rsidR="00210D76" w:rsidRDefault="00210D76" w:rsidP="00EA2A58">
      <w:pPr>
        <w:pBdr>
          <w:top w:val="nil"/>
          <w:left w:val="nil"/>
          <w:bottom w:val="nil"/>
          <w:right w:val="nil"/>
          <w:between w:val="nil"/>
        </w:pBdr>
        <w:spacing w:line="240" w:lineRule="auto"/>
        <w:ind w:left="0" w:hanging="2"/>
        <w:rPr>
          <w:rFonts w:eastAsia="ＭＳ 明朝" w:cs="ＭＳ 明朝"/>
          <w:color w:val="000000"/>
          <w:sz w:val="18"/>
          <w:szCs w:val="18"/>
        </w:rPr>
      </w:pPr>
    </w:p>
    <w:p w14:paraId="0000000F" w14:textId="77777777" w:rsidR="00210D76" w:rsidRDefault="00AB5204" w:rsidP="00EA2A58">
      <w:pPr>
        <w:pBdr>
          <w:top w:val="nil"/>
          <w:left w:val="nil"/>
          <w:bottom w:val="nil"/>
          <w:right w:val="nil"/>
          <w:between w:val="nil"/>
        </w:pBdr>
        <w:spacing w:line="240" w:lineRule="auto"/>
        <w:ind w:left="0" w:hanging="2"/>
        <w:rPr>
          <w:rFonts w:eastAsia="ＭＳ 明朝" w:cs="ＭＳ 明朝"/>
          <w:color w:val="000000"/>
          <w:sz w:val="18"/>
          <w:szCs w:val="18"/>
        </w:rPr>
      </w:pPr>
      <w:r>
        <w:rPr>
          <w:rFonts w:eastAsia="ＭＳ 明朝" w:cs="ＭＳ 明朝"/>
          <w:b/>
          <w:color w:val="000000"/>
          <w:sz w:val="18"/>
          <w:szCs w:val="18"/>
        </w:rPr>
        <w:t>学術雑誌、商業誌、研究機関への研究報告、展望、解説、論説など</w:t>
      </w:r>
    </w:p>
    <w:p w14:paraId="00000010" w14:textId="77777777" w:rsidR="00210D76" w:rsidRDefault="00AB5204" w:rsidP="00EA2A58">
      <w:pPr>
        <w:numPr>
          <w:ilvl w:val="0"/>
          <w:numId w:val="10"/>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 ニューノーマルの帰宅困難者対策, JAEE NEWSLETTER, Vol.9 No.3 pp.5-6, 2020年12月</w:t>
      </w:r>
    </w:p>
    <w:p w14:paraId="00000011" w14:textId="77777777" w:rsidR="00210D76" w:rsidRDefault="00AB5204" w:rsidP="00EA2A58">
      <w:pPr>
        <w:numPr>
          <w:ilvl w:val="0"/>
          <w:numId w:val="10"/>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 防災を担う人材に必要な技能と人材確保−災害が多発するいま、改めて考える−, 試験と研修, 54 p.1, 2020年7月</w:t>
      </w:r>
    </w:p>
    <w:p w14:paraId="00000012" w14:textId="77777777" w:rsidR="00210D76" w:rsidRDefault="00AB5204" w:rsidP="00EA2A58">
      <w:pPr>
        <w:numPr>
          <w:ilvl w:val="0"/>
          <w:numId w:val="10"/>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 新宿駅周辺地域のエリア防災に活用するドローン技術・ICT, 新都市ハウジングニュース　特集「都市と防災の最新技術」, 96, pp.8-9, 2020年6月</w:t>
      </w:r>
    </w:p>
    <w:p w14:paraId="00000013" w14:textId="77777777" w:rsidR="00210D76" w:rsidRDefault="00210D76" w:rsidP="00EA2A58">
      <w:pPr>
        <w:pBdr>
          <w:top w:val="nil"/>
          <w:left w:val="nil"/>
          <w:bottom w:val="nil"/>
          <w:right w:val="nil"/>
          <w:between w:val="nil"/>
        </w:pBdr>
        <w:spacing w:line="240" w:lineRule="auto"/>
        <w:ind w:left="0" w:hanging="2"/>
        <w:rPr>
          <w:rFonts w:eastAsia="ＭＳ 明朝" w:cs="ＭＳ 明朝"/>
          <w:color w:val="000000"/>
          <w:sz w:val="18"/>
          <w:szCs w:val="18"/>
        </w:rPr>
      </w:pPr>
    </w:p>
    <w:p w14:paraId="00000014" w14:textId="77777777" w:rsidR="00210D76" w:rsidRDefault="00AB5204" w:rsidP="00EA2A58">
      <w:pPr>
        <w:pBdr>
          <w:top w:val="nil"/>
          <w:left w:val="nil"/>
          <w:bottom w:val="nil"/>
          <w:right w:val="nil"/>
          <w:between w:val="nil"/>
        </w:pBdr>
        <w:spacing w:line="240" w:lineRule="auto"/>
        <w:ind w:left="0" w:hanging="2"/>
        <w:rPr>
          <w:rFonts w:eastAsia="ＭＳ 明朝" w:cs="ＭＳ 明朝"/>
          <w:color w:val="000000"/>
          <w:sz w:val="18"/>
          <w:szCs w:val="18"/>
        </w:rPr>
      </w:pPr>
      <w:r>
        <w:rPr>
          <w:rFonts w:eastAsia="ＭＳ 明朝" w:cs="ＭＳ 明朝"/>
          <w:b/>
          <w:color w:val="000000"/>
          <w:sz w:val="18"/>
          <w:szCs w:val="18"/>
        </w:rPr>
        <w:t>招待講演</w:t>
      </w:r>
    </w:p>
    <w:p w14:paraId="00000015" w14:textId="77777777" w:rsidR="00210D76" w:rsidRDefault="00AB5204" w:rsidP="00EA2A58">
      <w:pPr>
        <w:numPr>
          <w:ilvl w:val="0"/>
          <w:numId w:val="12"/>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、新宿駅周辺における防災の取組み、中之島都市再生緊急整備協議会、第２回中之島エリア防災勉強会、2021年3月2日</w:t>
      </w:r>
    </w:p>
    <w:p w14:paraId="00000016" w14:textId="77777777" w:rsidR="00210D76" w:rsidRDefault="00AB5204" w:rsidP="00EA2A58">
      <w:pPr>
        <w:numPr>
          <w:ilvl w:val="0"/>
          <w:numId w:val="12"/>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、災害に備え、地域防災力を高めよう、新宿区、令和2年度新宿区地域防災講演会、2021年2月18日</w:t>
      </w:r>
    </w:p>
    <w:p w14:paraId="00000017" w14:textId="77777777" w:rsidR="00210D76" w:rsidRDefault="00AB5204" w:rsidP="00EA2A58">
      <w:pPr>
        <w:numPr>
          <w:ilvl w:val="0"/>
          <w:numId w:val="12"/>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、被災者の命を守るために「つらくない」避難所生活をあたりまえに、一般社団法人新宿ユネスコ協会、SDGsスクール2020、2021年2月13日</w:t>
      </w:r>
    </w:p>
    <w:p w14:paraId="00000018" w14:textId="77777777" w:rsidR="00210D76" w:rsidRDefault="00AB5204" w:rsidP="00EA2A58">
      <w:pPr>
        <w:numPr>
          <w:ilvl w:val="0"/>
          <w:numId w:val="12"/>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、新宿駅周辺地域のエリア防災「新宿モデル」の実践～協議会活動を通じた地域の担い手・拠点づくりと新技術の適用～、一般社団法人横浜みなとみらい21、防災講演会、2021年2月2日</w:t>
      </w:r>
    </w:p>
    <w:p w14:paraId="00000019" w14:textId="77777777" w:rsidR="00210D76" w:rsidRDefault="00AB5204" w:rsidP="00EA2A58">
      <w:pPr>
        <w:numPr>
          <w:ilvl w:val="0"/>
          <w:numId w:val="12"/>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、地域防災力向上への取り組み、（公社）日本測量協会関西支部、第19回スペース・サロン、2020年12月10日</w:t>
      </w:r>
    </w:p>
    <w:p w14:paraId="0000001A" w14:textId="77777777" w:rsidR="00210D76" w:rsidRDefault="00AB5204" w:rsidP="00EA2A58">
      <w:pPr>
        <w:numPr>
          <w:ilvl w:val="0"/>
          <w:numId w:val="12"/>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、西新宿地区の取組み～防災、エリアマネジメント～、大阪エリアマネジメント活性化会議、大阪エリアマネジメント活性化会議合同部会、2020年12月1日</w:t>
      </w:r>
    </w:p>
    <w:p w14:paraId="0000001B" w14:textId="77777777" w:rsidR="00210D76" w:rsidRDefault="00AB5204" w:rsidP="00EA2A58">
      <w:pPr>
        <w:numPr>
          <w:ilvl w:val="0"/>
          <w:numId w:val="12"/>
        </w:numPr>
        <w:pBdr>
          <w:top w:val="nil"/>
          <w:left w:val="nil"/>
          <w:bottom w:val="nil"/>
          <w:right w:val="nil"/>
          <w:between w:val="nil"/>
        </w:pBdr>
        <w:spacing w:line="240" w:lineRule="auto"/>
        <w:ind w:leftChars="0" w:firstLineChars="0"/>
        <w:rPr>
          <w:rFonts w:eastAsia="ＭＳ 明朝" w:cs="ＭＳ 明朝"/>
          <w:color w:val="000000"/>
          <w:sz w:val="18"/>
          <w:szCs w:val="18"/>
        </w:rPr>
      </w:pPr>
      <w:r>
        <w:rPr>
          <w:rFonts w:eastAsia="ＭＳ 明朝" w:cs="ＭＳ 明朝"/>
          <w:color w:val="000000"/>
          <w:sz w:val="18"/>
          <w:szCs w:val="18"/>
          <w:u w:val="single"/>
        </w:rPr>
        <w:t>村上正浩</w:t>
      </w:r>
      <w:r>
        <w:rPr>
          <w:rFonts w:eastAsia="ＭＳ 明朝" w:cs="ＭＳ 明朝"/>
          <w:color w:val="000000"/>
          <w:sz w:val="18"/>
          <w:szCs w:val="18"/>
        </w:rPr>
        <w:t>、一時滞在施設開設キットの概要と活用事例、東京駅防災隣組、東京駅周辺防災隣組第８６回総会、2020年8月6日</w:t>
      </w:r>
    </w:p>
    <w:p w14:paraId="0000001C" w14:textId="77777777" w:rsidR="00210D76" w:rsidRDefault="00210D76" w:rsidP="00EA2A58">
      <w:pPr>
        <w:pBdr>
          <w:top w:val="nil"/>
          <w:left w:val="nil"/>
          <w:bottom w:val="nil"/>
          <w:right w:val="nil"/>
          <w:between w:val="nil"/>
        </w:pBdr>
        <w:spacing w:line="240" w:lineRule="auto"/>
        <w:ind w:left="0" w:hanging="2"/>
        <w:rPr>
          <w:rFonts w:eastAsia="ＭＳ 明朝" w:cs="ＭＳ 明朝"/>
          <w:color w:val="000000"/>
          <w:sz w:val="18"/>
          <w:szCs w:val="18"/>
          <w:u w:val="single"/>
        </w:rPr>
      </w:pPr>
    </w:p>
    <w:p w14:paraId="0000001D" w14:textId="77777777" w:rsidR="00210D76" w:rsidRDefault="00AB5204" w:rsidP="00EA2A58">
      <w:pPr>
        <w:pBdr>
          <w:top w:val="nil"/>
          <w:left w:val="nil"/>
          <w:bottom w:val="nil"/>
          <w:right w:val="nil"/>
          <w:between w:val="nil"/>
        </w:pBdr>
        <w:spacing w:line="240" w:lineRule="auto"/>
        <w:ind w:left="0" w:hanging="2"/>
        <w:rPr>
          <w:rFonts w:eastAsia="ＭＳ 明朝" w:cs="ＭＳ 明朝"/>
          <w:color w:val="000000"/>
          <w:sz w:val="18"/>
          <w:szCs w:val="18"/>
        </w:rPr>
      </w:pPr>
      <w:r>
        <w:rPr>
          <w:rFonts w:eastAsia="ＭＳ 明朝" w:cs="ＭＳ 明朝"/>
          <w:b/>
          <w:color w:val="000000"/>
          <w:sz w:val="18"/>
          <w:szCs w:val="18"/>
        </w:rPr>
        <w:t>口頭発表</w:t>
      </w:r>
    </w:p>
    <w:p w14:paraId="0000001E"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鈴木光、</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 阪神・淡路大震災以降の防災教育の体系化に関する基礎的研究, 2020 年度日本建築学会関東支部研究報告集, 2021年3月3日</w:t>
      </w:r>
    </w:p>
    <w:p w14:paraId="0000001F"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久田嘉章、</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、栗山章, 長周期地震動を考慮した超高層建築の応答・被害予測と対応支援システム「びるゆれコール」の開発, 長周期地震動の予測情報に関する実証実験報告会, 2021年3月1日</w:t>
      </w:r>
    </w:p>
    <w:p w14:paraId="00000020"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久保田舞弥、</w:t>
      </w:r>
      <w:r w:rsidRPr="00D0703A">
        <w:rPr>
          <w:rFonts w:eastAsia="ＭＳ 明朝" w:cs="ＭＳ 明朝"/>
          <w:color w:val="000000"/>
          <w:sz w:val="18"/>
          <w:szCs w:val="18"/>
          <w:u w:val="single"/>
        </w:rPr>
        <w:t>村上 正浩</w:t>
      </w:r>
      <w:r w:rsidRPr="00D0703A">
        <w:rPr>
          <w:rFonts w:eastAsia="ＭＳ 明朝" w:cs="ＭＳ 明朝"/>
          <w:color w:val="000000"/>
          <w:sz w:val="18"/>
          <w:szCs w:val="18"/>
        </w:rPr>
        <w:t>, 多様性に配慮した避難所運営ワークショップツールの提案, 2020年度日本建築学会大会（関東）, 2020年9月</w:t>
      </w:r>
    </w:p>
    <w:p w14:paraId="00000021" w14:textId="77777777" w:rsidR="00210D76" w:rsidRPr="00C118B3"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pacing w:val="-4"/>
          <w:sz w:val="18"/>
          <w:szCs w:val="18"/>
        </w:rPr>
      </w:pPr>
      <w:r w:rsidRPr="00C118B3">
        <w:rPr>
          <w:rFonts w:eastAsia="ＭＳ 明朝" w:cs="ＭＳ 明朝"/>
          <w:color w:val="000000"/>
          <w:spacing w:val="-4"/>
          <w:sz w:val="18"/>
          <w:szCs w:val="18"/>
        </w:rPr>
        <w:t>新藤 淳、</w:t>
      </w:r>
      <w:r w:rsidRPr="00C118B3">
        <w:rPr>
          <w:rFonts w:eastAsia="ＭＳ 明朝" w:cs="ＭＳ 明朝"/>
          <w:color w:val="000000"/>
          <w:spacing w:val="-4"/>
          <w:sz w:val="18"/>
          <w:szCs w:val="18"/>
          <w:u w:val="single"/>
        </w:rPr>
        <w:t>村上正浩</w:t>
      </w:r>
      <w:r w:rsidRPr="00C118B3">
        <w:rPr>
          <w:rFonts w:eastAsia="ＭＳ 明朝" w:cs="ＭＳ 明朝"/>
          <w:color w:val="000000"/>
          <w:spacing w:val="-4"/>
          <w:sz w:val="18"/>
          <w:szCs w:val="18"/>
        </w:rPr>
        <w:t>, 新宿駅周辺地域をモデルとした帰宅困難者一時滞在施設開設支援手法の開発 その1：帰宅困難者一時滞在施設開設支援手法の概要, 2020年度日本建築学会大会（関東）, 2020年9月</w:t>
      </w:r>
    </w:p>
    <w:p w14:paraId="00000022" w14:textId="77777777" w:rsidR="00210D76" w:rsidRPr="00C118B3"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pacing w:val="-4"/>
          <w:sz w:val="18"/>
          <w:szCs w:val="18"/>
        </w:rPr>
      </w:pPr>
      <w:r w:rsidRPr="00C118B3">
        <w:rPr>
          <w:rFonts w:eastAsia="ＭＳ 明朝" w:cs="ＭＳ 明朝"/>
          <w:color w:val="000000"/>
          <w:spacing w:val="-4"/>
          <w:sz w:val="18"/>
          <w:szCs w:val="18"/>
          <w:u w:val="single"/>
        </w:rPr>
        <w:t>村上正浩</w:t>
      </w:r>
      <w:r w:rsidRPr="00C118B3">
        <w:rPr>
          <w:rFonts w:eastAsia="ＭＳ 明朝" w:cs="ＭＳ 明朝"/>
          <w:color w:val="000000"/>
          <w:spacing w:val="-4"/>
          <w:sz w:val="18"/>
          <w:szCs w:val="18"/>
        </w:rPr>
        <w:t>、新藤 淳, 新宿駅周辺地域をモデルとした帰宅困難者一時滞在施設開設支援手法の開発 その2：一時滞在施設運営訓練による支援手法の検証, 2020年度日本建築学会大会（関東）, 2020年9月</w:t>
      </w:r>
    </w:p>
    <w:p w14:paraId="00000023"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鴇田穂高、本野睦樹、原 英嗣、三間和樹、水野祐貴、中島裕輔、</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、吉田 聡、佐土原聡, 都市再生安全確保計画に関する実態調査 その5 策定地域及び退避施設の情報収集・伝達手段の整備状況, 2020年度日本建築学会大会（関東）, 2020年9月</w:t>
      </w:r>
    </w:p>
    <w:p w14:paraId="00000024"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三間和樹、鴇田穂高、本野睦樹、水野祐貴、中島裕輔、原 英嗣、</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、吉田 聡、佐土原聡, 都</w:t>
      </w:r>
      <w:r w:rsidRPr="00D0703A">
        <w:rPr>
          <w:rFonts w:eastAsia="ＭＳ 明朝" w:cs="ＭＳ 明朝"/>
          <w:color w:val="000000"/>
          <w:sz w:val="18"/>
          <w:szCs w:val="18"/>
        </w:rPr>
        <w:lastRenderedPageBreak/>
        <w:t>市再生安全確保計画に関する実態調査 その4 退避施設の非常電源確保状況, 2020年度日本建築学会大会（関東）, 2020年9月</w:t>
      </w:r>
    </w:p>
    <w:p w14:paraId="00000025"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本野睦樹、鴇田穂高、三間和樹、水野祐貴、中島裕輔、原 英嗣、</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、吉田 聡、佐土原聡, 都市再生安全確保計画に関する実態調査 その3 自治体の計画運用及び退避施設の整備状況, 2020年度日本建築学会大会（関東）, 2020年9月</w:t>
      </w:r>
    </w:p>
    <w:p w14:paraId="00000026"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水野祐貴、鴇田穂高、本野睦樹、三間和樹、中島裕輔、原 英嗣、</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、吉田 聡、佐土原聡, 都市再生安全確保計画に関する実態調査 その２ 都市再生安全確保計画実施状況, 2020年度日本建築学会大会（関東）, 2020年9月</w:t>
      </w:r>
    </w:p>
    <w:p w14:paraId="00000027"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原 英嗣、鴇田穂高、本野睦樹、三間和樹、水野祐貴、中島裕輔、</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、吉田 聡、佐土原聡, 都市再生安全確保計画に関する実態調査 その1 都市再生安全確保計画概要及び2019 年度調査概要, 2020年度日本建築学会大会（関東）, 2020年9月</w:t>
      </w:r>
    </w:p>
    <w:p w14:paraId="00000028"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耿若薇、久田嘉章、</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 長周期地震動による超高層建築の応答・損傷予測と対応支援システムの開発と利活用 ―その２：「びるゆれコール」開発と超高層建築への適用―, 2020年度日本建築学会大会（関東）, 2020年9月</w:t>
      </w:r>
    </w:p>
    <w:p w14:paraId="00000029"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金山直司、</w:t>
      </w:r>
      <w:r w:rsidRPr="00D0703A">
        <w:rPr>
          <w:rFonts w:eastAsia="ＭＳ 明朝" w:cs="ＭＳ 明朝"/>
          <w:color w:val="000000"/>
          <w:sz w:val="18"/>
          <w:szCs w:val="18"/>
          <w:u w:val="single"/>
        </w:rPr>
        <w:t>村上正浩</w:t>
      </w:r>
      <w:r w:rsidRPr="00D0703A">
        <w:rPr>
          <w:rFonts w:eastAsia="ＭＳ 明朝" w:cs="ＭＳ 明朝"/>
          <w:color w:val="000000"/>
          <w:sz w:val="18"/>
          <w:szCs w:val="18"/>
        </w:rPr>
        <w:t>、新藤 淳, 新宿駅周辺地域への実装を見据えた災害対応へのドローン活用に関する実証実験 その７　2019年度のドローンを用いた実証実験の概要, 2020年度日本建築学会大会（関東）, 2020年9月</w:t>
      </w:r>
    </w:p>
    <w:p w14:paraId="0000002A"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rPr>
        <w:t>厳爽、</w:t>
      </w:r>
      <w:r w:rsidRPr="00D0703A">
        <w:rPr>
          <w:rFonts w:eastAsia="ＭＳ 明朝" w:cs="ＭＳ 明朝"/>
          <w:color w:val="000000"/>
          <w:sz w:val="18"/>
          <w:szCs w:val="18"/>
          <w:u w:val="single"/>
        </w:rPr>
        <w:t>境野健太郎</w:t>
      </w:r>
      <w:r w:rsidRPr="00D0703A">
        <w:rPr>
          <w:rFonts w:eastAsia="ＭＳ 明朝" w:cs="ＭＳ 明朝"/>
          <w:color w:val="000000"/>
          <w:sz w:val="18"/>
          <w:szCs w:val="18"/>
        </w:rPr>
        <w:t>、医療スタッフを対象とした新たな追跡調査手法の試み- 精神科病院の看護拠点のあり方に関する研究　その3-、日本建築学会大会学術講演梗概集（関東）、pp.595-596、2020年9月</w:t>
      </w:r>
    </w:p>
    <w:p w14:paraId="0000002B"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sz w:val="18"/>
          <w:szCs w:val="18"/>
        </w:rPr>
      </w:pPr>
      <w:r w:rsidRPr="00D0703A">
        <w:rPr>
          <w:rFonts w:eastAsia="ＭＳ 明朝" w:cs="ＭＳ 明朝"/>
          <w:sz w:val="18"/>
          <w:szCs w:val="18"/>
        </w:rPr>
        <w:t>森本拓馬，鈴木雅洋，鯉田孝和，</w:t>
      </w:r>
      <w:r w:rsidRPr="00D0703A">
        <w:rPr>
          <w:rFonts w:eastAsia="ＭＳ 明朝" w:cs="ＭＳ 明朝"/>
          <w:sz w:val="18"/>
          <w:szCs w:val="18"/>
          <w:u w:val="single"/>
        </w:rPr>
        <w:t>福田一帆</w:t>
      </w:r>
      <w:r w:rsidRPr="00D0703A">
        <w:rPr>
          <w:rFonts w:eastAsia="ＭＳ 明朝" w:cs="ＭＳ 明朝"/>
          <w:sz w:val="18"/>
          <w:szCs w:val="18"/>
        </w:rPr>
        <w:t>，内川惠二，機械学習による色恒常性の成立に必要な学習条件，映像情報メディア学会ヒューマンインフォメーション研究会，2020年11月</w:t>
      </w:r>
    </w:p>
    <w:p w14:paraId="0000002C"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sz w:val="18"/>
          <w:szCs w:val="18"/>
        </w:rPr>
      </w:pPr>
      <w:r w:rsidRPr="00D0703A">
        <w:rPr>
          <w:rFonts w:eastAsia="ＭＳ 明朝" w:cs="ＭＳ 明朝"/>
          <w:sz w:val="18"/>
          <w:szCs w:val="18"/>
        </w:rPr>
        <w:t>鈴木雅洋，鯉田孝和，</w:t>
      </w:r>
      <w:r w:rsidRPr="00D0703A">
        <w:rPr>
          <w:rFonts w:eastAsia="ＭＳ 明朝" w:cs="ＭＳ 明朝"/>
          <w:sz w:val="18"/>
          <w:szCs w:val="18"/>
          <w:u w:val="single"/>
        </w:rPr>
        <w:t>福田一帆</w:t>
      </w:r>
      <w:r w:rsidRPr="00D0703A">
        <w:rPr>
          <w:rFonts w:eastAsia="ＭＳ 明朝" w:cs="ＭＳ 明朝"/>
          <w:sz w:val="18"/>
          <w:szCs w:val="18"/>
        </w:rPr>
        <w:t>，森本拓馬，内川惠二，視環境光統制下で飼育された白色レグホンの色苦情性成立への照明条件の影響，日本視覚学会2020年夏季大会，2020年9月</w:t>
      </w:r>
    </w:p>
    <w:p w14:paraId="0000002D" w14:textId="77777777" w:rsidR="00210D76" w:rsidRPr="00D0703A" w:rsidRDefault="00AB5204" w:rsidP="00EA2A58">
      <w:pPr>
        <w:pStyle w:val="a9"/>
        <w:numPr>
          <w:ilvl w:val="0"/>
          <w:numId w:val="13"/>
        </w:numPr>
        <w:pBdr>
          <w:top w:val="nil"/>
          <w:left w:val="nil"/>
          <w:bottom w:val="nil"/>
          <w:right w:val="nil"/>
          <w:between w:val="nil"/>
        </w:pBdr>
        <w:spacing w:line="240" w:lineRule="auto"/>
        <w:ind w:leftChars="0" w:firstLineChars="0"/>
        <w:rPr>
          <w:rFonts w:eastAsia="ＭＳ 明朝" w:cs="ＭＳ 明朝"/>
          <w:sz w:val="18"/>
          <w:szCs w:val="18"/>
        </w:rPr>
      </w:pPr>
      <w:r w:rsidRPr="00D0703A">
        <w:rPr>
          <w:rFonts w:eastAsia="ＭＳ 明朝" w:cs="ＭＳ 明朝"/>
          <w:sz w:val="18"/>
          <w:szCs w:val="18"/>
        </w:rPr>
        <w:t>丸山真央，</w:t>
      </w:r>
      <w:r w:rsidRPr="00D0703A">
        <w:rPr>
          <w:rFonts w:eastAsia="ＭＳ 明朝" w:cs="ＭＳ 明朝"/>
          <w:sz w:val="18"/>
          <w:szCs w:val="18"/>
          <w:u w:val="single"/>
        </w:rPr>
        <w:t>雨車和憲</w:t>
      </w:r>
      <w:r w:rsidRPr="00D0703A">
        <w:rPr>
          <w:rFonts w:eastAsia="ＭＳ 明朝" w:cs="ＭＳ 明朝"/>
          <w:sz w:val="18"/>
          <w:szCs w:val="18"/>
        </w:rPr>
        <w:t>，インペインティングのためのグラフ信号処理を用いたK-SVD辞書改善手法の提案，電子情報通信学会総合大会2021，2021年3月．</w:t>
      </w:r>
    </w:p>
    <w:p w14:paraId="0000002E" w14:textId="77777777" w:rsidR="00210D76" w:rsidRDefault="00210D76" w:rsidP="00EA2A58">
      <w:pPr>
        <w:pBdr>
          <w:top w:val="nil"/>
          <w:left w:val="nil"/>
          <w:bottom w:val="nil"/>
          <w:right w:val="nil"/>
          <w:between w:val="nil"/>
        </w:pBdr>
        <w:spacing w:line="200" w:lineRule="exact"/>
        <w:ind w:left="0" w:hanging="2"/>
        <w:rPr>
          <w:rFonts w:eastAsia="ＭＳ 明朝" w:cs="ＭＳ 明朝"/>
          <w:color w:val="000000"/>
          <w:sz w:val="18"/>
          <w:szCs w:val="18"/>
        </w:rPr>
      </w:pPr>
    </w:p>
    <w:p w14:paraId="0000002F" w14:textId="77777777" w:rsidR="00210D76" w:rsidRDefault="00AB5204" w:rsidP="00EA2A58">
      <w:pPr>
        <w:pBdr>
          <w:top w:val="nil"/>
          <w:left w:val="nil"/>
          <w:bottom w:val="nil"/>
          <w:right w:val="nil"/>
          <w:between w:val="nil"/>
        </w:pBdr>
        <w:spacing w:line="240" w:lineRule="auto"/>
        <w:ind w:left="0" w:hanging="2"/>
        <w:rPr>
          <w:rFonts w:eastAsia="ＭＳ 明朝" w:cs="ＭＳ 明朝"/>
          <w:color w:val="000000"/>
          <w:sz w:val="18"/>
          <w:szCs w:val="18"/>
        </w:rPr>
      </w:pPr>
      <w:r>
        <w:rPr>
          <w:rFonts w:eastAsia="ＭＳ 明朝" w:cs="ＭＳ 明朝"/>
          <w:b/>
          <w:color w:val="000000"/>
          <w:sz w:val="18"/>
          <w:szCs w:val="18"/>
        </w:rPr>
        <w:t>外部資金の獲得</w:t>
      </w:r>
    </w:p>
    <w:p w14:paraId="00000030" w14:textId="77777777" w:rsidR="00210D76" w:rsidRPr="00D0703A" w:rsidRDefault="00AB5204" w:rsidP="00EA2A58">
      <w:pPr>
        <w:pStyle w:val="a9"/>
        <w:numPr>
          <w:ilvl w:val="0"/>
          <w:numId w:val="14"/>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、文部科学省・科研費・基盤C／2017～2020年度／260千円、大規模ターミナル駅周辺地域の都市型オールハザード対応の標準化モデルの開発（研究代表）</w:t>
      </w:r>
    </w:p>
    <w:p w14:paraId="00000031" w14:textId="77777777" w:rsidR="00210D76" w:rsidRPr="00D0703A" w:rsidRDefault="00AB5204" w:rsidP="00EA2A58">
      <w:pPr>
        <w:pStyle w:val="a9"/>
        <w:numPr>
          <w:ilvl w:val="0"/>
          <w:numId w:val="14"/>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、新宿区・受託研究／2020年度／3,000千円／新宿駅周辺防災まちづくり事業（研究代表）</w:t>
      </w:r>
    </w:p>
    <w:p w14:paraId="00000032" w14:textId="77777777" w:rsidR="00210D76" w:rsidRPr="00D0703A" w:rsidRDefault="00AB5204" w:rsidP="00EA2A58">
      <w:pPr>
        <w:pStyle w:val="a9"/>
        <w:numPr>
          <w:ilvl w:val="0"/>
          <w:numId w:val="14"/>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、新宿区・受託研究／2020年度／3,755千円／避難所開設キット改修業務及び避難所防災訓練（研究代表）</w:t>
      </w:r>
    </w:p>
    <w:p w14:paraId="00000033" w14:textId="77777777" w:rsidR="00210D76" w:rsidRPr="00D0703A" w:rsidRDefault="00AB5204" w:rsidP="00EA2A58">
      <w:pPr>
        <w:pStyle w:val="a9"/>
        <w:numPr>
          <w:ilvl w:val="0"/>
          <w:numId w:val="14"/>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境野健太郎</w:t>
      </w:r>
      <w:r w:rsidRPr="00D0703A">
        <w:rPr>
          <w:rFonts w:eastAsia="ＭＳ 明朝" w:cs="ＭＳ 明朝"/>
          <w:color w:val="000000"/>
          <w:sz w:val="18"/>
          <w:szCs w:val="18"/>
        </w:rPr>
        <w:t>，山脇博紀，住宅総合研究財団 研究・実践助成，2019～2020年度／950千円，重度・重複障害児のための環境整備に関する研究 「ユニット型」教室配置をもつ特別支援学校への建替事例を通して（研究代表）</w:t>
      </w:r>
    </w:p>
    <w:p w14:paraId="00000034" w14:textId="265DE781" w:rsidR="00210D76" w:rsidRDefault="00AB5204" w:rsidP="00EA2A58">
      <w:pPr>
        <w:pStyle w:val="a9"/>
        <w:numPr>
          <w:ilvl w:val="0"/>
          <w:numId w:val="14"/>
        </w:numPr>
        <w:pBdr>
          <w:top w:val="nil"/>
          <w:left w:val="nil"/>
          <w:bottom w:val="nil"/>
          <w:right w:val="nil"/>
          <w:between w:val="nil"/>
        </w:pBdr>
        <w:spacing w:line="240" w:lineRule="auto"/>
        <w:ind w:leftChars="0" w:firstLineChars="0"/>
        <w:rPr>
          <w:rFonts w:eastAsia="ＭＳ 明朝" w:cs="ＭＳ 明朝"/>
          <w:sz w:val="18"/>
          <w:szCs w:val="18"/>
        </w:rPr>
      </w:pPr>
      <w:r w:rsidRPr="00D0703A">
        <w:rPr>
          <w:rFonts w:eastAsia="ＭＳ 明朝" w:cs="ＭＳ 明朝"/>
          <w:sz w:val="18"/>
          <w:szCs w:val="18"/>
          <w:u w:val="single"/>
        </w:rPr>
        <w:t>福田一帆</w:t>
      </w:r>
      <w:r w:rsidRPr="00D0703A">
        <w:rPr>
          <w:rFonts w:eastAsia="ＭＳ 明朝" w:cs="ＭＳ 明朝"/>
          <w:sz w:val="18"/>
          <w:szCs w:val="18"/>
        </w:rPr>
        <w:t>，文部科学省・科研費・基盤C／2017～2020年度／100千円、実環境における物体色知覚および照明光推定機構の心理物理実験と分光計測による解明（研究代表）</w:t>
      </w:r>
    </w:p>
    <w:p w14:paraId="09761054" w14:textId="77777777" w:rsidR="002B5069" w:rsidRPr="002B5069" w:rsidRDefault="002B5069" w:rsidP="00EA2A58">
      <w:pPr>
        <w:pStyle w:val="a9"/>
        <w:numPr>
          <w:ilvl w:val="0"/>
          <w:numId w:val="14"/>
        </w:numPr>
        <w:spacing w:line="240" w:lineRule="auto"/>
        <w:ind w:leftChars="0" w:firstLineChars="0"/>
        <w:rPr>
          <w:rFonts w:eastAsia="ＭＳ 明朝" w:cs="ＭＳ 明朝"/>
          <w:sz w:val="18"/>
          <w:szCs w:val="18"/>
        </w:rPr>
      </w:pPr>
      <w:r w:rsidRPr="002B5069">
        <w:rPr>
          <w:rFonts w:eastAsia="ＭＳ 明朝" w:cs="ＭＳ 明朝" w:hint="eastAsia"/>
          <w:sz w:val="18"/>
          <w:szCs w:val="18"/>
          <w:u w:val="single"/>
        </w:rPr>
        <w:t>雨車和憲</w:t>
      </w:r>
      <w:r w:rsidRPr="002B5069">
        <w:rPr>
          <w:rFonts w:eastAsia="ＭＳ 明朝" w:cs="ＭＳ 明朝" w:hint="eastAsia"/>
          <w:sz w:val="18"/>
          <w:szCs w:val="18"/>
        </w:rPr>
        <w:t>、文部科学省・科研費・若手研究／</w:t>
      </w:r>
      <w:r w:rsidRPr="002B5069">
        <w:rPr>
          <w:rFonts w:eastAsia="ＭＳ 明朝" w:cs="ＭＳ 明朝"/>
          <w:sz w:val="18"/>
          <w:szCs w:val="18"/>
        </w:rPr>
        <w:t>2019-2021年度／3770千円、低コストで高性能な無人観測ロボットのための多チャネル劣化動画像同時復元技術の構築（研究代表者）</w:t>
      </w:r>
      <w:bookmarkStart w:id="0" w:name="_GoBack"/>
      <w:bookmarkEnd w:id="0"/>
    </w:p>
    <w:p w14:paraId="3F672765" w14:textId="77777777" w:rsidR="002B5069" w:rsidRDefault="002B5069" w:rsidP="00EA2A58">
      <w:pPr>
        <w:pBdr>
          <w:top w:val="nil"/>
          <w:left w:val="nil"/>
          <w:bottom w:val="nil"/>
          <w:right w:val="nil"/>
          <w:between w:val="nil"/>
        </w:pBdr>
        <w:spacing w:line="200" w:lineRule="exact"/>
        <w:ind w:leftChars="0" w:left="0" w:firstLineChars="0" w:firstLine="0"/>
        <w:rPr>
          <w:rFonts w:eastAsia="ＭＳ 明朝" w:cs="ＭＳ 明朝"/>
          <w:b/>
          <w:color w:val="000000"/>
          <w:sz w:val="18"/>
          <w:szCs w:val="18"/>
        </w:rPr>
      </w:pPr>
    </w:p>
    <w:p w14:paraId="00000037" w14:textId="74B7849B" w:rsidR="00210D76" w:rsidRDefault="00AB5204" w:rsidP="00EA2A58">
      <w:pPr>
        <w:pBdr>
          <w:top w:val="nil"/>
          <w:left w:val="nil"/>
          <w:bottom w:val="nil"/>
          <w:right w:val="nil"/>
          <w:between w:val="nil"/>
        </w:pBdr>
        <w:spacing w:line="240" w:lineRule="auto"/>
        <w:ind w:leftChars="0" w:left="0" w:firstLineChars="0" w:firstLine="0"/>
        <w:rPr>
          <w:rFonts w:eastAsia="ＭＳ 明朝" w:cs="ＭＳ 明朝"/>
          <w:color w:val="000000"/>
          <w:sz w:val="18"/>
          <w:szCs w:val="18"/>
        </w:rPr>
      </w:pPr>
      <w:r>
        <w:rPr>
          <w:rFonts w:eastAsia="ＭＳ 明朝" w:cs="ＭＳ 明朝"/>
          <w:b/>
          <w:color w:val="000000"/>
          <w:sz w:val="18"/>
          <w:szCs w:val="18"/>
        </w:rPr>
        <w:t>各種メディア（新聞・テレビ・ラジオなど）・展示会等で公表</w:t>
      </w:r>
    </w:p>
    <w:p w14:paraId="00000038" w14:textId="77777777" w:rsidR="00210D76" w:rsidRPr="00D0703A" w:rsidRDefault="00AB5204" w:rsidP="00EA2A58">
      <w:pPr>
        <w:pStyle w:val="a9"/>
        <w:numPr>
          <w:ilvl w:val="0"/>
          <w:numId w:val="15"/>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、帰宅困難者をささえるエリア防災、NHK、首都圏ニュース845、2021年2月26日</w:t>
      </w:r>
    </w:p>
    <w:p w14:paraId="00000039" w14:textId="77777777" w:rsidR="00210D76" w:rsidRPr="00D0703A" w:rsidRDefault="00AB5204" w:rsidP="00EA2A58">
      <w:pPr>
        <w:pStyle w:val="a9"/>
        <w:numPr>
          <w:ilvl w:val="0"/>
          <w:numId w:val="15"/>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、アールシーソリューション、エリア災害対応支援システムに関する記事、共同通信PRワイヤーなど複数インターネットニュース掲載、2021年2月25日</w:t>
      </w:r>
    </w:p>
    <w:p w14:paraId="0000003A" w14:textId="77777777" w:rsidR="00210D76" w:rsidRPr="00D0703A" w:rsidRDefault="00AB5204" w:rsidP="00EA2A58">
      <w:pPr>
        <w:pStyle w:val="a9"/>
        <w:numPr>
          <w:ilvl w:val="0"/>
          <w:numId w:val="15"/>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、【復興日本　東日本大震災10年】第１部　再生（３）帰宅難民「帰らない」選択、産経新聞朝刊、2021年1月13日（ほか、インターネットニュース7件）</w:t>
      </w:r>
    </w:p>
    <w:p w14:paraId="0000003B" w14:textId="77777777" w:rsidR="00210D76" w:rsidRDefault="00210D76" w:rsidP="00EA2A58">
      <w:pPr>
        <w:pBdr>
          <w:top w:val="nil"/>
          <w:left w:val="nil"/>
          <w:bottom w:val="nil"/>
          <w:right w:val="nil"/>
          <w:between w:val="nil"/>
        </w:pBdr>
        <w:spacing w:line="200" w:lineRule="exact"/>
        <w:ind w:left="0" w:hanging="2"/>
        <w:rPr>
          <w:rFonts w:eastAsia="ＭＳ 明朝" w:cs="ＭＳ 明朝"/>
          <w:color w:val="000000"/>
          <w:sz w:val="18"/>
          <w:szCs w:val="18"/>
        </w:rPr>
      </w:pPr>
    </w:p>
    <w:p w14:paraId="0000003C" w14:textId="77777777" w:rsidR="00210D76" w:rsidRDefault="00AB5204" w:rsidP="00EA2A58">
      <w:pPr>
        <w:pBdr>
          <w:top w:val="nil"/>
          <w:left w:val="nil"/>
          <w:bottom w:val="nil"/>
          <w:right w:val="nil"/>
          <w:between w:val="nil"/>
        </w:pBdr>
        <w:spacing w:line="240" w:lineRule="auto"/>
        <w:ind w:left="0" w:hanging="2"/>
        <w:rPr>
          <w:rFonts w:eastAsia="ＭＳ 明朝" w:cs="ＭＳ 明朝"/>
          <w:color w:val="000000"/>
          <w:sz w:val="18"/>
          <w:szCs w:val="18"/>
        </w:rPr>
      </w:pPr>
      <w:r>
        <w:rPr>
          <w:rFonts w:eastAsia="ＭＳ 明朝" w:cs="ＭＳ 明朝"/>
          <w:b/>
          <w:color w:val="000000"/>
          <w:sz w:val="18"/>
          <w:szCs w:val="18"/>
        </w:rPr>
        <w:t>輩出した博士・修士・学士（</w:t>
      </w:r>
      <w:r>
        <w:rPr>
          <w:rFonts w:eastAsia="ＭＳ 明朝" w:cs="ＭＳ 明朝"/>
          <w:b/>
          <w:color w:val="000000"/>
          <w:sz w:val="18"/>
          <w:szCs w:val="18"/>
          <w:u w:val="single"/>
        </w:rPr>
        <w:t>博士は氏名・表題・取得年月日、その他は人数のみ）</w:t>
      </w:r>
    </w:p>
    <w:p w14:paraId="0000003D" w14:textId="77777777" w:rsidR="00210D76" w:rsidRDefault="00AB5204" w:rsidP="00EA2A58">
      <w:pPr>
        <w:pBdr>
          <w:top w:val="nil"/>
          <w:left w:val="nil"/>
          <w:bottom w:val="nil"/>
          <w:right w:val="nil"/>
          <w:between w:val="nil"/>
        </w:pBdr>
        <w:spacing w:line="240" w:lineRule="auto"/>
        <w:ind w:left="0" w:hanging="2"/>
        <w:rPr>
          <w:rFonts w:eastAsia="ＭＳ 明朝" w:cs="ＭＳ 明朝"/>
          <w:color w:val="000000"/>
          <w:sz w:val="18"/>
          <w:szCs w:val="18"/>
        </w:rPr>
      </w:pPr>
      <w:r>
        <w:rPr>
          <w:rFonts w:eastAsia="ＭＳ 明朝" w:cs="ＭＳ 明朝"/>
          <w:color w:val="000000"/>
          <w:sz w:val="18"/>
          <w:szCs w:val="18"/>
        </w:rPr>
        <w:t>修士4名、学士</w:t>
      </w:r>
      <w:r>
        <w:rPr>
          <w:rFonts w:eastAsia="ＭＳ 明朝" w:cs="ＭＳ 明朝"/>
          <w:sz w:val="18"/>
          <w:szCs w:val="18"/>
        </w:rPr>
        <w:t>52</w:t>
      </w:r>
      <w:r>
        <w:rPr>
          <w:rFonts w:eastAsia="ＭＳ 明朝" w:cs="ＭＳ 明朝"/>
          <w:color w:val="000000"/>
          <w:sz w:val="18"/>
          <w:szCs w:val="18"/>
        </w:rPr>
        <w:t>名</w:t>
      </w:r>
    </w:p>
    <w:p w14:paraId="0000003E" w14:textId="77777777" w:rsidR="00210D76" w:rsidRDefault="00210D76" w:rsidP="00EA2A58">
      <w:pPr>
        <w:pBdr>
          <w:top w:val="nil"/>
          <w:left w:val="nil"/>
          <w:bottom w:val="nil"/>
          <w:right w:val="nil"/>
          <w:between w:val="nil"/>
        </w:pBdr>
        <w:spacing w:line="200" w:lineRule="exact"/>
        <w:ind w:left="0" w:hanging="2"/>
        <w:rPr>
          <w:rFonts w:eastAsia="ＭＳ 明朝" w:cs="ＭＳ 明朝"/>
          <w:color w:val="000000"/>
          <w:sz w:val="18"/>
          <w:szCs w:val="18"/>
        </w:rPr>
      </w:pPr>
    </w:p>
    <w:p w14:paraId="0000003F" w14:textId="77777777" w:rsidR="00210D76" w:rsidRDefault="00AB5204" w:rsidP="00EA2A58">
      <w:pPr>
        <w:pBdr>
          <w:top w:val="nil"/>
          <w:left w:val="nil"/>
          <w:bottom w:val="nil"/>
          <w:right w:val="nil"/>
          <w:between w:val="nil"/>
        </w:pBdr>
        <w:spacing w:line="240" w:lineRule="auto"/>
        <w:ind w:left="0" w:hanging="2"/>
        <w:rPr>
          <w:rFonts w:eastAsia="ＭＳ 明朝" w:cs="ＭＳ 明朝"/>
          <w:color w:val="000000"/>
          <w:sz w:val="18"/>
          <w:szCs w:val="18"/>
        </w:rPr>
      </w:pPr>
      <w:r>
        <w:rPr>
          <w:rFonts w:eastAsia="ＭＳ 明朝" w:cs="ＭＳ 明朝"/>
          <w:b/>
          <w:color w:val="000000"/>
          <w:sz w:val="18"/>
          <w:szCs w:val="18"/>
        </w:rPr>
        <w:t>その他（報告会・シンポジウムの主催・共催など）</w:t>
      </w:r>
    </w:p>
    <w:p w14:paraId="00000040" w14:textId="77777777" w:rsidR="00210D76" w:rsidRPr="00D0703A" w:rsidRDefault="00AB5204" w:rsidP="00EA2A58">
      <w:pPr>
        <w:pStyle w:val="a9"/>
        <w:numPr>
          <w:ilvl w:val="0"/>
          <w:numId w:val="16"/>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、千里中央地区第１回防災WG（千里中央都市再生緊急整備協議会共催）、2021年2月25日</w:t>
      </w:r>
    </w:p>
    <w:p w14:paraId="00000041" w14:textId="77777777" w:rsidR="00210D76" w:rsidRPr="00D0703A" w:rsidRDefault="00AB5204" w:rsidP="00EA2A58">
      <w:pPr>
        <w:pStyle w:val="a9"/>
        <w:numPr>
          <w:ilvl w:val="0"/>
          <w:numId w:val="16"/>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、新宿駅周辺防災対策協議会地震防災訓練、2021年2月24日</w:t>
      </w:r>
    </w:p>
    <w:p w14:paraId="00000042" w14:textId="77777777" w:rsidR="00210D76" w:rsidRPr="00D0703A" w:rsidRDefault="00AB5204" w:rsidP="00EA2A58">
      <w:pPr>
        <w:pStyle w:val="a9"/>
        <w:numPr>
          <w:ilvl w:val="0"/>
          <w:numId w:val="16"/>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、自主防災活動と地区防災計画、防災士研修センター、防災士養成講座、2021年2月20日</w:t>
      </w:r>
    </w:p>
    <w:p w14:paraId="00000043" w14:textId="77777777" w:rsidR="00210D76" w:rsidRPr="00D0703A" w:rsidRDefault="00AB5204" w:rsidP="00EA2A58">
      <w:pPr>
        <w:pStyle w:val="a9"/>
        <w:numPr>
          <w:ilvl w:val="0"/>
          <w:numId w:val="16"/>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、新型コロナウイルス感染症拡大時における避難所運営管理協議会図上演習（新宿区落合第一地区）、2020年12月1日</w:t>
      </w:r>
    </w:p>
    <w:p w14:paraId="00000044" w14:textId="77777777" w:rsidR="00210D76" w:rsidRPr="00D0703A" w:rsidRDefault="00AB5204" w:rsidP="00EA2A58">
      <w:pPr>
        <w:pStyle w:val="a9"/>
        <w:numPr>
          <w:ilvl w:val="0"/>
          <w:numId w:val="16"/>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、自主防災組織リーダー講習会（町田市）、2020年11月28日</w:t>
      </w:r>
    </w:p>
    <w:p w14:paraId="00000045" w14:textId="77777777" w:rsidR="00210D76" w:rsidRPr="00D0703A" w:rsidRDefault="00AB5204" w:rsidP="00EA2A58">
      <w:pPr>
        <w:pStyle w:val="a9"/>
        <w:numPr>
          <w:ilvl w:val="0"/>
          <w:numId w:val="16"/>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、新型コロナウイルス感染症拡大時における避難所運営に関する図上訓練（高輪地区地域防災協議会連絡会）、2020年11月26日</w:t>
      </w:r>
    </w:p>
    <w:p w14:paraId="00000046" w14:textId="77777777" w:rsidR="00210D76" w:rsidRPr="00D0703A" w:rsidRDefault="00AB5204" w:rsidP="00EA2A58">
      <w:pPr>
        <w:pStyle w:val="a9"/>
        <w:numPr>
          <w:ilvl w:val="0"/>
          <w:numId w:val="16"/>
        </w:numPr>
        <w:pBdr>
          <w:top w:val="nil"/>
          <w:left w:val="nil"/>
          <w:bottom w:val="nil"/>
          <w:right w:val="nil"/>
          <w:between w:val="nil"/>
        </w:pBdr>
        <w:spacing w:line="240" w:lineRule="auto"/>
        <w:ind w:leftChars="0" w:firstLineChars="0"/>
        <w:rPr>
          <w:rFonts w:eastAsia="ＭＳ 明朝" w:cs="ＭＳ 明朝"/>
          <w:color w:val="000000"/>
          <w:sz w:val="18"/>
          <w:szCs w:val="18"/>
        </w:rPr>
      </w:pPr>
      <w:r w:rsidRPr="00D0703A">
        <w:rPr>
          <w:rFonts w:eastAsia="ＭＳ 明朝" w:cs="ＭＳ 明朝"/>
          <w:color w:val="000000"/>
          <w:sz w:val="18"/>
          <w:szCs w:val="18"/>
          <w:u w:val="single"/>
        </w:rPr>
        <w:t>村上正浩</w:t>
      </w:r>
      <w:r w:rsidRPr="00D0703A">
        <w:rPr>
          <w:rFonts w:eastAsia="ＭＳ 明朝" w:cs="ＭＳ 明朝"/>
          <w:color w:val="000000"/>
          <w:sz w:val="18"/>
          <w:szCs w:val="18"/>
        </w:rPr>
        <w:t>、御茶ノ水駅周辺地域のエリア防災対策の検討、日本危機管理士機構、危機管理士1級試験、2020年11月23日</w:t>
      </w:r>
    </w:p>
    <w:sectPr w:rsidR="00210D76" w:rsidRPr="00D0703A">
      <w:headerReference w:type="even" r:id="rId8"/>
      <w:headerReference w:type="default" r:id="rId9"/>
      <w:footerReference w:type="even" r:id="rId10"/>
      <w:footerReference w:type="default" r:id="rId11"/>
      <w:headerReference w:type="first" r:id="rId12"/>
      <w:footerReference w:type="first" r:id="rId13"/>
      <w:pgSz w:w="11906" w:h="16838"/>
      <w:pgMar w:top="1418" w:right="1701" w:bottom="993"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CE00" w14:textId="77777777" w:rsidR="006C417B" w:rsidRDefault="006C417B" w:rsidP="00EA2A58">
      <w:pPr>
        <w:spacing w:line="240" w:lineRule="auto"/>
        <w:ind w:left="0" w:hanging="2"/>
      </w:pPr>
      <w:r>
        <w:separator/>
      </w:r>
    </w:p>
  </w:endnote>
  <w:endnote w:type="continuationSeparator" w:id="0">
    <w:p w14:paraId="0721044C" w14:textId="77777777" w:rsidR="006C417B" w:rsidRDefault="006C417B" w:rsidP="00EA2A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1E81" w14:textId="77777777" w:rsidR="00EA2A58" w:rsidRDefault="00EA2A58">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5799" w14:textId="77777777" w:rsidR="00EA2A58" w:rsidRDefault="00EA2A58">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0FD2" w14:textId="77777777" w:rsidR="00EA2A58" w:rsidRDefault="00EA2A58">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5169D" w14:textId="77777777" w:rsidR="006C417B" w:rsidRDefault="006C417B" w:rsidP="00EA2A58">
      <w:pPr>
        <w:spacing w:line="240" w:lineRule="auto"/>
        <w:ind w:left="0" w:hanging="2"/>
      </w:pPr>
      <w:r>
        <w:separator/>
      </w:r>
    </w:p>
  </w:footnote>
  <w:footnote w:type="continuationSeparator" w:id="0">
    <w:p w14:paraId="7EDB786F" w14:textId="77777777" w:rsidR="006C417B" w:rsidRDefault="006C417B" w:rsidP="00EA2A5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39CD" w14:textId="77777777" w:rsidR="00EA2A58" w:rsidRDefault="00EA2A58">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36F34" w14:textId="77777777" w:rsidR="00EA2A58" w:rsidRDefault="00EA2A58">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95BC" w14:textId="77777777" w:rsidR="00EA2A58" w:rsidRDefault="00EA2A58">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0C7"/>
    <w:multiLevelType w:val="multilevel"/>
    <w:tmpl w:val="52BA2D2C"/>
    <w:lvl w:ilvl="0">
      <w:start w:val="1"/>
      <w:numFmt w:val="decimal"/>
      <w:lvlText w:val="%1."/>
      <w:lvlJc w:val="left"/>
      <w:pPr>
        <w:ind w:left="420" w:hanging="420"/>
      </w:pPr>
      <w:rPr>
        <w:b/>
        <w:i w:val="0"/>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 w15:restartNumberingAfterBreak="0">
    <w:nsid w:val="0883377F"/>
    <w:multiLevelType w:val="multilevel"/>
    <w:tmpl w:val="67A8385E"/>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 w15:restartNumberingAfterBreak="0">
    <w:nsid w:val="0F137964"/>
    <w:multiLevelType w:val="multilevel"/>
    <w:tmpl w:val="7B68B042"/>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3" w15:restartNumberingAfterBreak="0">
    <w:nsid w:val="1BF96382"/>
    <w:multiLevelType w:val="multilevel"/>
    <w:tmpl w:val="DED8A214"/>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4" w15:restartNumberingAfterBreak="0">
    <w:nsid w:val="275D4BA4"/>
    <w:multiLevelType w:val="multilevel"/>
    <w:tmpl w:val="496AE108"/>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5" w15:restartNumberingAfterBreak="0">
    <w:nsid w:val="2B871FAA"/>
    <w:multiLevelType w:val="multilevel"/>
    <w:tmpl w:val="E8B861FA"/>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6" w15:restartNumberingAfterBreak="0">
    <w:nsid w:val="353A3745"/>
    <w:multiLevelType w:val="multilevel"/>
    <w:tmpl w:val="FD6E312A"/>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7" w15:restartNumberingAfterBreak="0">
    <w:nsid w:val="35A700F8"/>
    <w:multiLevelType w:val="multilevel"/>
    <w:tmpl w:val="D256B0C6"/>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8" w15:restartNumberingAfterBreak="0">
    <w:nsid w:val="480A7928"/>
    <w:multiLevelType w:val="multilevel"/>
    <w:tmpl w:val="DED8A214"/>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9" w15:restartNumberingAfterBreak="0">
    <w:nsid w:val="4FBB0E7E"/>
    <w:multiLevelType w:val="multilevel"/>
    <w:tmpl w:val="60285E92"/>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0" w15:restartNumberingAfterBreak="0">
    <w:nsid w:val="563F7B30"/>
    <w:multiLevelType w:val="multilevel"/>
    <w:tmpl w:val="7ED2D10E"/>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1" w15:restartNumberingAfterBreak="0">
    <w:nsid w:val="65775FC3"/>
    <w:multiLevelType w:val="multilevel"/>
    <w:tmpl w:val="DED8A214"/>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2" w15:restartNumberingAfterBreak="0">
    <w:nsid w:val="65C32419"/>
    <w:multiLevelType w:val="multilevel"/>
    <w:tmpl w:val="1B389718"/>
    <w:lvl w:ilvl="0">
      <w:start w:val="1"/>
      <w:numFmt w:val="decimal"/>
      <w:lvlText w:val="%1."/>
      <w:lvlJc w:val="left"/>
      <w:pPr>
        <w:ind w:left="360" w:hanging="360"/>
      </w:pPr>
      <w:rPr>
        <w:b/>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3" w15:restartNumberingAfterBreak="0">
    <w:nsid w:val="6F8C25F7"/>
    <w:multiLevelType w:val="multilevel"/>
    <w:tmpl w:val="DED8A214"/>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4" w15:restartNumberingAfterBreak="0">
    <w:nsid w:val="6FEB68B0"/>
    <w:multiLevelType w:val="multilevel"/>
    <w:tmpl w:val="DED8A214"/>
    <w:lvl w:ilvl="0">
      <w:start w:val="1"/>
      <w:numFmt w:val="decimal"/>
      <w:lvlText w:val="%1."/>
      <w:lvlJc w:val="left"/>
      <w:pPr>
        <w:ind w:left="360" w:hanging="360"/>
      </w:pPr>
      <w:rPr>
        <w:b/>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5" w15:restartNumberingAfterBreak="0">
    <w:nsid w:val="7BDE34D8"/>
    <w:multiLevelType w:val="multilevel"/>
    <w:tmpl w:val="F80CA254"/>
    <w:lvl w:ilvl="0">
      <w:start w:val="1"/>
      <w:numFmt w:val="decimal"/>
      <w:lvlText w:val="%1."/>
      <w:lvlJc w:val="left"/>
      <w:pPr>
        <w:ind w:left="420" w:hanging="420"/>
      </w:pPr>
      <w:rPr>
        <w:b/>
        <w:i w:val="0"/>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12"/>
  </w:num>
  <w:num w:numId="2">
    <w:abstractNumId w:val="15"/>
  </w:num>
  <w:num w:numId="3">
    <w:abstractNumId w:val="0"/>
  </w:num>
  <w:num w:numId="4">
    <w:abstractNumId w:val="6"/>
  </w:num>
  <w:num w:numId="5">
    <w:abstractNumId w:val="7"/>
  </w:num>
  <w:num w:numId="6">
    <w:abstractNumId w:val="2"/>
  </w:num>
  <w:num w:numId="7">
    <w:abstractNumId w:val="4"/>
  </w:num>
  <w:num w:numId="8">
    <w:abstractNumId w:val="10"/>
  </w:num>
  <w:num w:numId="9">
    <w:abstractNumId w:val="5"/>
  </w:num>
  <w:num w:numId="10">
    <w:abstractNumId w:val="9"/>
  </w:num>
  <w:num w:numId="11">
    <w:abstractNumId w:val="1"/>
  </w:num>
  <w:num w:numId="12">
    <w:abstractNumId w:val="14"/>
  </w:num>
  <w:num w:numId="13">
    <w:abstractNumId w:val="8"/>
  </w:num>
  <w:num w:numId="14">
    <w:abstractNumId w:val="1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76"/>
    <w:rsid w:val="00210D76"/>
    <w:rsid w:val="002B5069"/>
    <w:rsid w:val="006C417B"/>
    <w:rsid w:val="00AB5204"/>
    <w:rsid w:val="00B2197B"/>
    <w:rsid w:val="00C118B3"/>
    <w:rsid w:val="00D0703A"/>
    <w:rsid w:val="00EA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DBB6BD"/>
  <w15:docId w15:val="{5B07FCE4-7A52-4CB8-8197-E8AD5B6E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rFonts w:ascii="ＭＳ 明朝" w:hAnsi="ＭＳ 明朝"/>
      <w:kern w:val="2"/>
      <w:position w:val="-1"/>
      <w:sz w:val="22"/>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252"/>
        <w:tab w:val="right" w:pos="8504"/>
      </w:tabs>
    </w:pPr>
  </w:style>
  <w:style w:type="character" w:customStyle="1" w:styleId="a5">
    <w:name w:val="ヘッダー (文字)"/>
    <w:rPr>
      <w:rFonts w:ascii="ＭＳ 明朝" w:hAnsi="ＭＳ 明朝"/>
      <w:w w:val="100"/>
      <w:kern w:val="2"/>
      <w:position w:val="-1"/>
      <w:sz w:val="22"/>
      <w:szCs w:val="22"/>
      <w:effect w:val="none"/>
      <w:vertAlign w:val="baseline"/>
      <w:cs w:val="0"/>
      <w:em w:val="none"/>
    </w:rPr>
  </w:style>
  <w:style w:type="paragraph" w:styleId="a6">
    <w:name w:val="footer"/>
    <w:basedOn w:val="a"/>
    <w:pPr>
      <w:tabs>
        <w:tab w:val="center" w:pos="4252"/>
        <w:tab w:val="right" w:pos="8504"/>
      </w:tabs>
    </w:pPr>
  </w:style>
  <w:style w:type="character" w:customStyle="1" w:styleId="a7">
    <w:name w:val="フッター (文字)"/>
    <w:rPr>
      <w:rFonts w:ascii="ＭＳ 明朝" w:hAnsi="ＭＳ 明朝"/>
      <w:w w:val="100"/>
      <w:kern w:val="2"/>
      <w:position w:val="-1"/>
      <w:sz w:val="22"/>
      <w:szCs w:val="22"/>
      <w:effect w:val="none"/>
      <w:vertAlign w:val="baseline"/>
      <w:cs w:val="0"/>
      <w:em w:val="non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List Paragraph"/>
    <w:basedOn w:val="a"/>
    <w:uiPriority w:val="34"/>
    <w:qFormat/>
    <w:rsid w:val="00D070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q3D1AOQ9GmIGLX/7vWLNQ4SnEQ==">AMUW2mXMoSbhLs1aX+mkD047iXpoCDDKlZhPZ8FKT/NZ9ssTDkf22POyLfPhLso7Ya/5r3CevYQNqY1BkZHb88Z0GSoVSkIMAgRU6ZyPVHoe7lH/PGrdSO8=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Y.Hisada</dc:creator>
  <cp:lastModifiedBy>hisada</cp:lastModifiedBy>
  <cp:revision>5</cp:revision>
  <dcterms:created xsi:type="dcterms:W3CDTF">2021-03-16T04:42:00Z</dcterms:created>
  <dcterms:modified xsi:type="dcterms:W3CDTF">2021-03-16T06:17:00Z</dcterms:modified>
</cp:coreProperties>
</file>