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AB" w:rsidRDefault="007F3CAB" w:rsidP="00E8154D">
      <w:pPr>
        <w:wordWrap w:val="0"/>
        <w:jc w:val="right"/>
        <w:rPr>
          <w:rFonts w:hint="eastAsia"/>
        </w:rPr>
      </w:pPr>
    </w:p>
    <w:p w:rsidR="00B44ECD" w:rsidRDefault="006A7D7D" w:rsidP="00B44ECD">
      <w:pPr>
        <w:jc w:val="center"/>
        <w:rPr>
          <w:rFonts w:ascii="ＭＳ ゴシック" w:eastAsia="ＭＳ ゴシック"/>
          <w:sz w:val="24"/>
          <w:szCs w:val="24"/>
        </w:rPr>
      </w:pPr>
      <w:r>
        <w:rPr>
          <w:rFonts w:ascii="ＭＳ ゴシック" w:eastAsia="ＭＳ ゴシック" w:hint="eastAsia"/>
          <w:sz w:val="24"/>
          <w:szCs w:val="24"/>
        </w:rPr>
        <w:t>シングル</w:t>
      </w:r>
      <w:r w:rsidR="00A16AB2">
        <w:rPr>
          <w:rFonts w:ascii="ＭＳ ゴシック" w:eastAsia="ＭＳ ゴシック" w:hint="eastAsia"/>
          <w:sz w:val="24"/>
          <w:szCs w:val="24"/>
        </w:rPr>
        <w:t>ライン天井の</w:t>
      </w:r>
      <w:r w:rsidR="007851CD">
        <w:rPr>
          <w:rFonts w:ascii="ＭＳ ゴシック" w:eastAsia="ＭＳ ゴシック" w:hint="eastAsia"/>
          <w:sz w:val="24"/>
          <w:szCs w:val="24"/>
        </w:rPr>
        <w:t>耐震性</w:t>
      </w:r>
      <w:r w:rsidR="00A16AB2">
        <w:rPr>
          <w:rFonts w:ascii="ＭＳ ゴシック" w:eastAsia="ＭＳ ゴシック" w:hint="eastAsia"/>
          <w:sz w:val="24"/>
          <w:szCs w:val="24"/>
        </w:rPr>
        <w:t>と落下防止対策に関する研究</w:t>
      </w:r>
    </w:p>
    <w:p w:rsidR="004C0D8E" w:rsidRPr="004C0D8E" w:rsidRDefault="004C0D8E" w:rsidP="00B44ECD">
      <w:pPr>
        <w:jc w:val="center"/>
        <w:rPr>
          <w:rFonts w:ascii="ＭＳ ゴシック" w:eastAsia="ＭＳ ゴシック"/>
          <w:sz w:val="24"/>
          <w:szCs w:val="24"/>
        </w:rPr>
      </w:pPr>
      <w:r>
        <w:rPr>
          <w:rFonts w:ascii="ＭＳ ゴシック" w:eastAsia="ＭＳ ゴシック" w:hint="eastAsia"/>
          <w:sz w:val="24"/>
          <w:szCs w:val="24"/>
        </w:rPr>
        <w:t>―</w:t>
      </w:r>
      <w:r w:rsidR="00A84A98">
        <w:rPr>
          <w:rFonts w:ascii="ＭＳ ゴシック" w:eastAsia="ＭＳ ゴシック" w:hint="eastAsia"/>
          <w:sz w:val="24"/>
          <w:szCs w:val="24"/>
        </w:rPr>
        <w:t>その１.</w:t>
      </w:r>
      <w:r>
        <w:rPr>
          <w:rFonts w:ascii="ＭＳ ゴシック" w:eastAsia="ＭＳ ゴシック" w:hint="eastAsia"/>
          <w:sz w:val="24"/>
          <w:szCs w:val="24"/>
        </w:rPr>
        <w:t>ライン方向の揺れに対する耐震性の検討―</w:t>
      </w:r>
    </w:p>
    <w:p w:rsidR="00F87AB3" w:rsidRDefault="00F87AB3" w:rsidP="00B44ECD">
      <w:pPr>
        <w:ind w:firstLine="378"/>
        <w:rPr>
          <w:rFonts w:ascii="ＭＳ 明朝" w:hAnsi="Century" w:cs="ＭＳ 明朝"/>
        </w:rPr>
      </w:pPr>
    </w:p>
    <w:p w:rsidR="00564251" w:rsidRDefault="00B24CC8" w:rsidP="003B4207">
      <w:pPr>
        <w:ind w:firstLine="378"/>
      </w:pPr>
      <w:r>
        <w:rPr>
          <w:rFonts w:hint="eastAsia"/>
        </w:rPr>
        <w:t>ライン天井　天井板　静的加力実験　圧縮耐力</w:t>
      </w:r>
      <w:r w:rsidR="003D0A0A">
        <w:rPr>
          <w:rFonts w:hint="eastAsia"/>
        </w:rPr>
        <w:tab/>
      </w:r>
      <w:r w:rsidR="003B4207">
        <w:rPr>
          <w:rFonts w:hint="eastAsia"/>
        </w:rPr>
        <w:t xml:space="preserve">　　</w:t>
      </w:r>
      <w:r w:rsidR="003B4207">
        <w:rPr>
          <w:rFonts w:hint="eastAsia"/>
        </w:rPr>
        <w:tab/>
      </w:r>
      <w:r w:rsidR="00564251">
        <w:rPr>
          <w:rFonts w:ascii="ＭＳ 明朝" w:hAnsi="Century" w:cs="ＭＳ 明朝" w:hint="eastAsia"/>
        </w:rPr>
        <w:t>山下</w:t>
      </w:r>
      <w:r w:rsidR="003B4207">
        <w:rPr>
          <w:rFonts w:ascii="ＭＳ 明朝" w:hAnsi="Century" w:cs="ＭＳ 明朝" w:hint="eastAsia"/>
        </w:rPr>
        <w:t>哲郎</w:t>
      </w:r>
      <w:r w:rsidR="00F87AB3">
        <w:rPr>
          <w:rFonts w:hint="eastAsia"/>
          <w:szCs w:val="18"/>
          <w:vertAlign w:val="superscript"/>
        </w:rPr>
        <w:t>＊</w:t>
      </w:r>
      <w:r w:rsidR="003B4207">
        <w:rPr>
          <w:rFonts w:hint="eastAsia"/>
        </w:rPr>
        <w:t xml:space="preserve">　</w:t>
      </w:r>
      <w:r w:rsidR="00135DF6">
        <w:rPr>
          <w:rFonts w:hint="eastAsia"/>
        </w:rPr>
        <w:tab/>
      </w:r>
      <w:r w:rsidR="00564251">
        <w:rPr>
          <w:rFonts w:ascii="ＭＳ 明朝" w:hAnsi="Century" w:cs="ＭＳ 明朝" w:hint="eastAsia"/>
        </w:rPr>
        <w:t>久田</w:t>
      </w:r>
      <w:r w:rsidR="003B4207">
        <w:rPr>
          <w:rFonts w:ascii="ＭＳ 明朝" w:hAnsi="Century" w:cs="ＭＳ 明朝" w:hint="eastAsia"/>
        </w:rPr>
        <w:t>嘉章</w:t>
      </w:r>
      <w:r w:rsidR="0030583A">
        <w:rPr>
          <w:rFonts w:hint="eastAsia"/>
          <w:szCs w:val="18"/>
          <w:vertAlign w:val="superscript"/>
        </w:rPr>
        <w:t>＊＊</w:t>
      </w:r>
      <w:r w:rsidR="004C0D8E">
        <w:rPr>
          <w:rFonts w:hint="eastAsia"/>
        </w:rPr>
        <w:t xml:space="preserve">　</w:t>
      </w:r>
      <w:r w:rsidR="00564251">
        <w:rPr>
          <w:rFonts w:hint="eastAsia"/>
          <w:szCs w:val="18"/>
          <w:vertAlign w:val="superscript"/>
        </w:rPr>
        <w:tab/>
      </w:r>
      <w:r w:rsidR="003B4207">
        <w:rPr>
          <w:rFonts w:hint="eastAsia"/>
          <w:szCs w:val="18"/>
          <w:vertAlign w:val="superscript"/>
        </w:rPr>
        <w:tab/>
      </w:r>
      <w:r w:rsidR="003B4207">
        <w:rPr>
          <w:rFonts w:hint="eastAsia"/>
          <w:szCs w:val="18"/>
          <w:vertAlign w:val="superscript"/>
        </w:rPr>
        <w:tab/>
      </w:r>
      <w:r w:rsidR="003B4207">
        <w:rPr>
          <w:rFonts w:hint="eastAsia"/>
          <w:szCs w:val="18"/>
          <w:vertAlign w:val="superscript"/>
        </w:rPr>
        <w:tab/>
      </w:r>
      <w:r w:rsidR="003B4207">
        <w:rPr>
          <w:rFonts w:hint="eastAsia"/>
          <w:szCs w:val="18"/>
          <w:vertAlign w:val="superscript"/>
        </w:rPr>
        <w:tab/>
      </w:r>
      <w:r w:rsidR="003B4207">
        <w:rPr>
          <w:rFonts w:hint="eastAsia"/>
          <w:szCs w:val="18"/>
          <w:vertAlign w:val="superscript"/>
        </w:rPr>
        <w:tab/>
      </w:r>
      <w:r w:rsidR="003B4207">
        <w:rPr>
          <w:rFonts w:hint="eastAsia"/>
          <w:szCs w:val="18"/>
          <w:vertAlign w:val="superscript"/>
        </w:rPr>
        <w:tab/>
      </w:r>
      <w:r w:rsidR="003B4207">
        <w:rPr>
          <w:rFonts w:hint="eastAsia"/>
          <w:szCs w:val="18"/>
          <w:vertAlign w:val="superscript"/>
        </w:rPr>
        <w:tab/>
      </w:r>
      <w:r w:rsidR="00564251">
        <w:rPr>
          <w:rFonts w:ascii="ＭＳ 明朝" w:hAnsi="Century" w:cs="ＭＳ 明朝" w:hint="eastAsia"/>
        </w:rPr>
        <w:t>小泉</w:t>
      </w:r>
      <w:r w:rsidR="003B4207">
        <w:rPr>
          <w:rFonts w:ascii="ＭＳ 明朝" w:hAnsi="Century" w:cs="ＭＳ 明朝" w:hint="eastAsia"/>
        </w:rPr>
        <w:t>秀</w:t>
      </w:r>
      <w:r w:rsidR="00B954B2">
        <w:rPr>
          <w:rFonts w:ascii="ＭＳ 明朝" w:hAnsi="Century" w:cs="ＭＳ 明朝" w:hint="eastAsia"/>
        </w:rPr>
        <w:t>斗</w:t>
      </w:r>
      <w:r w:rsidR="006743BE">
        <w:rPr>
          <w:rFonts w:hint="eastAsia"/>
          <w:szCs w:val="18"/>
          <w:vertAlign w:val="superscript"/>
        </w:rPr>
        <w:t>＊＊＊</w:t>
      </w:r>
      <w:r w:rsidR="00135DF6">
        <w:rPr>
          <w:rFonts w:hint="eastAsia"/>
          <w:szCs w:val="18"/>
          <w:vertAlign w:val="superscript"/>
        </w:rPr>
        <w:t xml:space="preserve">　</w:t>
      </w:r>
      <w:r w:rsidR="00564251">
        <w:rPr>
          <w:rFonts w:ascii="ＭＳ 明朝" w:hAnsi="Century" w:cs="ＭＳ 明朝" w:hint="eastAsia"/>
        </w:rPr>
        <w:t>坂本</w:t>
      </w:r>
      <w:r w:rsidR="003B4207">
        <w:rPr>
          <w:rFonts w:ascii="ＭＳ 明朝" w:hAnsi="Century" w:cs="ＭＳ 明朝" w:hint="eastAsia"/>
        </w:rPr>
        <w:t>有奈利</w:t>
      </w:r>
      <w:r w:rsidR="003B4207">
        <w:rPr>
          <w:rFonts w:hint="eastAsia"/>
          <w:szCs w:val="18"/>
          <w:vertAlign w:val="superscript"/>
        </w:rPr>
        <w:t>＊＊＊</w:t>
      </w:r>
      <w:r w:rsidR="00135DF6">
        <w:rPr>
          <w:rFonts w:hint="eastAsia"/>
          <w:szCs w:val="18"/>
          <w:vertAlign w:val="superscript"/>
        </w:rPr>
        <w:t xml:space="preserve">　</w:t>
      </w:r>
      <w:r w:rsidR="00564251">
        <w:rPr>
          <w:rFonts w:ascii="ＭＳ 明朝" w:hAnsi="Century" w:cs="ＭＳ 明朝" w:hint="eastAsia"/>
        </w:rPr>
        <w:t>田中</w:t>
      </w:r>
      <w:r w:rsidR="003B4207">
        <w:rPr>
          <w:rFonts w:ascii="ＭＳ 明朝" w:hAnsi="Century" w:cs="ＭＳ 明朝" w:hint="eastAsia"/>
        </w:rPr>
        <w:t>健一</w:t>
      </w:r>
      <w:r w:rsidR="00564251">
        <w:rPr>
          <w:rFonts w:hint="eastAsia"/>
          <w:szCs w:val="18"/>
          <w:vertAlign w:val="superscript"/>
        </w:rPr>
        <w:t>＊＊＊</w:t>
      </w:r>
      <w:r w:rsidR="003B4207">
        <w:rPr>
          <w:rFonts w:hint="eastAsia"/>
          <w:szCs w:val="18"/>
          <w:vertAlign w:val="superscript"/>
        </w:rPr>
        <w:t>＊</w:t>
      </w:r>
    </w:p>
    <w:p w:rsidR="007F3CAB" w:rsidRDefault="007F3CAB" w:rsidP="0053125C">
      <w:pPr>
        <w:pStyle w:val="a3"/>
        <w:tabs>
          <w:tab w:val="clear" w:pos="4252"/>
          <w:tab w:val="clear" w:pos="8504"/>
        </w:tabs>
        <w:snapToGrid/>
        <w:sectPr w:rsidR="007F3CAB">
          <w:headerReference w:type="default" r:id="rId8"/>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rsidR="007F3CAB" w:rsidRDefault="007D0BFE">
      <w:pPr>
        <w:rPr>
          <w:rFonts w:ascii="Arial" w:eastAsia="ＭＳ ゴシック" w:hAnsi="Arial" w:cs="Arial"/>
        </w:rPr>
      </w:pPr>
      <w:r>
        <w:rPr>
          <w:rFonts w:ascii="Arial" w:eastAsia="ＭＳ ゴシック" w:hAnsi="Arial" w:cs="Arial" w:hint="eastAsia"/>
        </w:rPr>
        <w:lastRenderedPageBreak/>
        <w:t>１．</w:t>
      </w:r>
      <w:r w:rsidR="007F3CAB">
        <w:rPr>
          <w:rFonts w:ascii="Arial" w:eastAsia="ＭＳ ゴシック" w:hAnsi="Arial" w:cs="Arial" w:hint="eastAsia"/>
        </w:rPr>
        <w:t>はじめに</w:t>
      </w:r>
    </w:p>
    <w:p w:rsidR="006C3084" w:rsidRDefault="006C3084" w:rsidP="006C3084">
      <w:pPr>
        <w:framePr w:w="10053" w:h="676" w:hRule="exact" w:hSpace="180" w:wrap="around" w:vAnchor="page" w:hAnchor="text" w:x="-186" w:y="14889"/>
        <w:pBdr>
          <w:top w:val="single" w:sz="4" w:space="1" w:color="auto"/>
        </w:pBdr>
      </w:pPr>
      <w:r>
        <w:rPr>
          <w:rFonts w:hint="eastAsia"/>
        </w:rPr>
        <w:t>*</w:t>
      </w:r>
      <w:r>
        <w:rPr>
          <w:rFonts w:hint="eastAsia"/>
        </w:rPr>
        <w:t xml:space="preserve">　工学院大学建築学部建築学科准教授</w:t>
      </w:r>
      <w:r>
        <w:rPr>
          <w:rFonts w:hint="eastAsia"/>
        </w:rPr>
        <w:tab/>
      </w:r>
      <w:r>
        <w:rPr>
          <w:rFonts w:hint="eastAsia"/>
        </w:rPr>
        <w:tab/>
        <w:t xml:space="preserve">** </w:t>
      </w:r>
      <w:r>
        <w:rPr>
          <w:rFonts w:hint="eastAsia"/>
        </w:rPr>
        <w:tab/>
      </w:r>
      <w:r>
        <w:rPr>
          <w:rFonts w:hint="eastAsia"/>
        </w:rPr>
        <w:t xml:space="preserve">同　まちづくり学科教授　</w:t>
      </w:r>
      <w:r>
        <w:rPr>
          <w:rFonts w:hint="eastAsia"/>
        </w:rPr>
        <w:tab/>
      </w:r>
    </w:p>
    <w:p w:rsidR="006C3084" w:rsidRPr="00642177" w:rsidRDefault="006C3084" w:rsidP="006C3084">
      <w:pPr>
        <w:framePr w:w="10053" w:h="676" w:hRule="exact" w:hSpace="180" w:wrap="around" w:vAnchor="page" w:hAnchor="text" w:x="-186" w:y="14889"/>
        <w:pBdr>
          <w:top w:val="single" w:sz="4" w:space="1" w:color="auto"/>
        </w:pBdr>
      </w:pPr>
      <w:r>
        <w:rPr>
          <w:rFonts w:hint="eastAsia"/>
        </w:rPr>
        <w:t>***</w:t>
      </w:r>
      <w:r>
        <w:rPr>
          <w:rFonts w:hint="eastAsia"/>
        </w:rPr>
        <w:t>工学院大学大学院建築学専攻</w:t>
      </w:r>
      <w:r>
        <w:rPr>
          <w:rFonts w:hint="eastAsia"/>
        </w:rPr>
        <w:tab/>
      </w:r>
      <w:r>
        <w:rPr>
          <w:rFonts w:hint="eastAsia"/>
        </w:rPr>
        <w:tab/>
      </w:r>
      <w:r>
        <w:rPr>
          <w:rFonts w:hint="eastAsia"/>
        </w:rPr>
        <w:tab/>
        <w:t>****</w:t>
      </w:r>
      <w:r>
        <w:rPr>
          <w:rFonts w:hint="eastAsia"/>
        </w:rPr>
        <w:t xml:space="preserve">　工学院大学工学部建築学科</w:t>
      </w:r>
    </w:p>
    <w:p w:rsidR="006A7D7D" w:rsidRPr="00636690" w:rsidRDefault="006A7D7D" w:rsidP="006A7D7D">
      <w:pPr>
        <w:ind w:firstLineChars="100" w:firstLine="197"/>
        <w:rPr>
          <w:rFonts w:ascii="ＭＳ 明朝" w:hAnsi="ＭＳ 明朝"/>
          <w:color w:val="000000" w:themeColor="text1"/>
        </w:rPr>
      </w:pPr>
      <w:r>
        <w:rPr>
          <w:rFonts w:ascii="ＭＳ 明朝" w:hAnsi="ＭＳ 明朝" w:hint="eastAsia"/>
        </w:rPr>
        <w:t>2011年3月の東日本大震災においては、天井の落下が広範囲にわた</w:t>
      </w:r>
      <w:r w:rsidR="0012127D">
        <w:rPr>
          <w:rFonts w:ascii="ＭＳ 明朝" w:hAnsi="ＭＳ 明朝" w:hint="eastAsia"/>
        </w:rPr>
        <w:t>って発生</w:t>
      </w:r>
      <w:r>
        <w:rPr>
          <w:rFonts w:ascii="ＭＳ 明朝" w:hAnsi="ＭＳ 明朝" w:hint="eastAsia"/>
        </w:rPr>
        <w:t>し</w:t>
      </w:r>
      <w:r w:rsidR="003B4207">
        <w:rPr>
          <w:rFonts w:ascii="ＭＳ 明朝" w:hAnsi="ＭＳ 明朝" w:hint="eastAsia"/>
        </w:rPr>
        <w:t>、</w:t>
      </w:r>
      <w:r>
        <w:rPr>
          <w:rFonts w:ascii="ＭＳ 明朝" w:hAnsi="ＭＳ 明朝" w:hint="eastAsia"/>
        </w:rPr>
        <w:t>工学院大学新宿校舎</w:t>
      </w:r>
      <w:r w:rsidR="00831162" w:rsidRPr="00636690">
        <w:rPr>
          <w:rFonts w:ascii="ＭＳ 明朝" w:hAnsi="ＭＳ 明朝" w:hint="eastAsia"/>
          <w:color w:val="000000" w:themeColor="text1"/>
        </w:rPr>
        <w:t>高層階</w:t>
      </w:r>
      <w:r w:rsidRPr="00636690">
        <w:rPr>
          <w:rFonts w:ascii="ＭＳ 明朝" w:hAnsi="ＭＳ 明朝" w:hint="eastAsia"/>
          <w:color w:val="000000" w:themeColor="text1"/>
        </w:rPr>
        <w:t>でも、写真1のように天井</w:t>
      </w:r>
      <w:r w:rsidR="00584F75" w:rsidRPr="00636690">
        <w:rPr>
          <w:rFonts w:ascii="ＭＳ 明朝" w:hAnsi="ＭＳ 明朝" w:hint="eastAsia"/>
          <w:color w:val="000000" w:themeColor="text1"/>
        </w:rPr>
        <w:t>板の</w:t>
      </w:r>
      <w:r w:rsidRPr="00636690">
        <w:rPr>
          <w:rFonts w:ascii="ＭＳ 明朝" w:hAnsi="ＭＳ 明朝" w:hint="eastAsia"/>
          <w:color w:val="000000" w:themeColor="text1"/>
        </w:rPr>
        <w:t>落下が生じた。</w:t>
      </w:r>
    </w:p>
    <w:p w:rsidR="006A7D7D" w:rsidRPr="00636690" w:rsidRDefault="00831162" w:rsidP="00857803">
      <w:pPr>
        <w:ind w:firstLine="192"/>
        <w:rPr>
          <w:rFonts w:cs="Arial"/>
          <w:color w:val="000000" w:themeColor="text1"/>
          <w:szCs w:val="21"/>
        </w:rPr>
      </w:pPr>
      <w:r w:rsidRPr="00636690">
        <w:rPr>
          <w:rFonts w:ascii="ＭＳ 明朝" w:hAnsi="ＭＳ 明朝" w:hint="eastAsia"/>
          <w:color w:val="000000" w:themeColor="text1"/>
        </w:rPr>
        <w:t>落下した</w:t>
      </w:r>
      <w:r w:rsidR="00BB0374" w:rsidRPr="00636690">
        <w:rPr>
          <w:rFonts w:ascii="ＭＳ 明朝" w:hAnsi="ＭＳ 明朝" w:hint="eastAsia"/>
          <w:color w:val="000000" w:themeColor="text1"/>
        </w:rPr>
        <w:t>天井の形式</w:t>
      </w:r>
      <w:r w:rsidR="00DD0642" w:rsidRPr="00636690">
        <w:rPr>
          <w:rFonts w:ascii="ＭＳ 明朝" w:hAnsi="ＭＳ 明朝" w:hint="eastAsia"/>
          <w:color w:val="000000" w:themeColor="text1"/>
        </w:rPr>
        <w:t>は、「ライン天井」と総称されるもので、多数のオフィスビルに採用されている。</w:t>
      </w:r>
      <w:r w:rsidR="00DD0642" w:rsidRPr="00636690">
        <w:rPr>
          <w:rFonts w:hint="eastAsia"/>
          <w:color w:val="000000" w:themeColor="text1"/>
        </w:rPr>
        <w:t>図</w:t>
      </w:r>
      <w:r w:rsidR="00DD0642" w:rsidRPr="00636690">
        <w:rPr>
          <w:rFonts w:hint="eastAsia"/>
          <w:color w:val="000000" w:themeColor="text1"/>
        </w:rPr>
        <w:t>1</w:t>
      </w:r>
      <w:r w:rsidR="00865756" w:rsidRPr="00636690">
        <w:rPr>
          <w:rFonts w:hint="eastAsia"/>
          <w:color w:val="000000" w:themeColor="text1"/>
        </w:rPr>
        <w:t>に新宿校舎のライン天井の概要を示す。以後</w:t>
      </w:r>
      <w:r w:rsidR="00DD0642" w:rsidRPr="00636690">
        <w:rPr>
          <w:rFonts w:hint="eastAsia"/>
          <w:color w:val="000000" w:themeColor="text1"/>
        </w:rPr>
        <w:t>NS</w:t>
      </w:r>
      <w:r w:rsidR="00DD0642" w:rsidRPr="00636690">
        <w:rPr>
          <w:rFonts w:hint="eastAsia"/>
          <w:color w:val="000000" w:themeColor="text1"/>
        </w:rPr>
        <w:t>方向を「ライン直交方向」、</w:t>
      </w:r>
      <w:r w:rsidR="00DD0642" w:rsidRPr="00636690">
        <w:rPr>
          <w:rFonts w:hint="eastAsia"/>
          <w:color w:val="000000" w:themeColor="text1"/>
        </w:rPr>
        <w:t>EW</w:t>
      </w:r>
      <w:r w:rsidR="00DD0642" w:rsidRPr="00636690">
        <w:rPr>
          <w:rFonts w:hint="eastAsia"/>
          <w:color w:val="000000" w:themeColor="text1"/>
        </w:rPr>
        <w:t>方向を「ライン方向」と呼ぶこととする。</w:t>
      </w:r>
      <w:r w:rsidR="00857803" w:rsidRPr="00636690">
        <w:rPr>
          <w:rFonts w:ascii="ＭＳ 明朝" w:hAnsi="ＭＳ 明朝" w:hint="eastAsia"/>
          <w:color w:val="000000" w:themeColor="text1"/>
        </w:rPr>
        <w:t>2012年度</w:t>
      </w:r>
      <w:r w:rsidR="00857803" w:rsidRPr="00636690">
        <w:rPr>
          <w:rFonts w:cs="Arial"/>
          <w:color w:val="000000" w:themeColor="text1"/>
          <w:szCs w:val="21"/>
        </w:rPr>
        <w:t>の研究</w:t>
      </w:r>
      <w:r w:rsidR="00857803" w:rsidRPr="00636690">
        <w:rPr>
          <w:rFonts w:cs="Arial"/>
          <w:color w:val="000000" w:themeColor="text1"/>
          <w:szCs w:val="21"/>
          <w:vertAlign w:val="superscript"/>
        </w:rPr>
        <w:t>１）</w:t>
      </w:r>
      <w:r w:rsidR="00857803" w:rsidRPr="00636690">
        <w:rPr>
          <w:rFonts w:cs="Arial"/>
          <w:color w:val="000000" w:themeColor="text1"/>
          <w:szCs w:val="21"/>
        </w:rPr>
        <w:t>では</w:t>
      </w:r>
      <w:r w:rsidR="00857803" w:rsidRPr="00636690">
        <w:rPr>
          <w:rFonts w:cs="Arial" w:hint="eastAsia"/>
          <w:color w:val="000000" w:themeColor="text1"/>
          <w:szCs w:val="21"/>
        </w:rPr>
        <w:t>、</w:t>
      </w:r>
      <w:r w:rsidR="00857803" w:rsidRPr="00636690">
        <w:rPr>
          <w:rFonts w:cs="Arial"/>
          <w:color w:val="000000" w:themeColor="text1"/>
          <w:szCs w:val="21"/>
        </w:rPr>
        <w:t>振動台にて</w:t>
      </w:r>
      <w:r w:rsidR="00102EF5" w:rsidRPr="00636690">
        <w:rPr>
          <w:rFonts w:cs="Arial"/>
          <w:color w:val="000000" w:themeColor="text1"/>
          <w:szCs w:val="21"/>
        </w:rPr>
        <w:t>加振</w:t>
      </w:r>
      <w:r w:rsidR="00102EF5" w:rsidRPr="00636690">
        <w:rPr>
          <w:rFonts w:cs="Arial" w:hint="eastAsia"/>
          <w:color w:val="000000" w:themeColor="text1"/>
          <w:szCs w:val="21"/>
        </w:rPr>
        <w:t>実験を実施し、</w:t>
      </w:r>
      <w:r w:rsidR="00090BD1" w:rsidRPr="00636690">
        <w:rPr>
          <w:rFonts w:cs="Arial" w:hint="eastAsia"/>
          <w:color w:val="000000" w:themeColor="text1"/>
          <w:szCs w:val="21"/>
        </w:rPr>
        <w:t>ライン直交方向</w:t>
      </w:r>
      <w:r w:rsidR="00090BD1" w:rsidRPr="00636690">
        <w:rPr>
          <w:rFonts w:cs="Arial"/>
          <w:color w:val="000000" w:themeColor="text1"/>
          <w:szCs w:val="21"/>
        </w:rPr>
        <w:t>の</w:t>
      </w:r>
      <w:r w:rsidR="00857803" w:rsidRPr="00636690">
        <w:rPr>
          <w:rFonts w:cs="Arial"/>
          <w:color w:val="000000" w:themeColor="text1"/>
          <w:szCs w:val="21"/>
        </w:rPr>
        <w:t>落下メカニズム</w:t>
      </w:r>
      <w:r w:rsidR="00102EF5" w:rsidRPr="00636690">
        <w:rPr>
          <w:rFonts w:cs="Arial" w:hint="eastAsia"/>
          <w:color w:val="000000" w:themeColor="text1"/>
          <w:szCs w:val="21"/>
        </w:rPr>
        <w:t>を解明した</w:t>
      </w:r>
      <w:r w:rsidR="00857803" w:rsidRPr="00636690">
        <w:rPr>
          <w:rFonts w:cs="Arial" w:hint="eastAsia"/>
          <w:color w:val="000000" w:themeColor="text1"/>
          <w:szCs w:val="21"/>
        </w:rPr>
        <w:t>（図</w:t>
      </w:r>
      <w:r w:rsidR="00857803" w:rsidRPr="00636690">
        <w:rPr>
          <w:rFonts w:cs="Arial" w:hint="eastAsia"/>
          <w:color w:val="000000" w:themeColor="text1"/>
          <w:szCs w:val="21"/>
        </w:rPr>
        <w:t>2</w:t>
      </w:r>
      <w:r w:rsidR="00857803" w:rsidRPr="00636690">
        <w:rPr>
          <w:rFonts w:cs="Arial" w:hint="eastAsia"/>
          <w:color w:val="000000" w:themeColor="text1"/>
          <w:szCs w:val="21"/>
        </w:rPr>
        <w:t>）。</w:t>
      </w:r>
      <w:r w:rsidR="00F2580A" w:rsidRPr="00636690">
        <w:rPr>
          <w:rFonts w:ascii="ＭＳ 明朝" w:hAnsi="ＭＳ 明朝" w:hint="eastAsia"/>
          <w:color w:val="000000" w:themeColor="text1"/>
        </w:rPr>
        <w:t>これを踏まえ、</w:t>
      </w:r>
      <w:r w:rsidR="00134C14" w:rsidRPr="00636690">
        <w:rPr>
          <w:rFonts w:ascii="ＭＳ 明朝" w:hAnsi="ＭＳ 明朝" w:hint="eastAsia"/>
          <w:color w:val="000000" w:themeColor="text1"/>
        </w:rPr>
        <w:t>2013年度</w:t>
      </w:r>
      <w:r w:rsidRPr="00636690">
        <w:rPr>
          <w:rFonts w:ascii="ＭＳ 明朝" w:hAnsi="ＭＳ 明朝" w:hint="eastAsia"/>
          <w:color w:val="000000" w:themeColor="text1"/>
        </w:rPr>
        <w:t>は</w:t>
      </w:r>
      <w:r w:rsidR="00867790" w:rsidRPr="00636690">
        <w:rPr>
          <w:rFonts w:ascii="ＭＳ 明朝" w:hAnsi="ＭＳ 明朝" w:hint="eastAsia"/>
          <w:color w:val="000000" w:themeColor="text1"/>
        </w:rPr>
        <w:t>次のよう</w:t>
      </w:r>
      <w:r w:rsidRPr="00636690">
        <w:rPr>
          <w:rFonts w:ascii="ＭＳ 明朝" w:hAnsi="ＭＳ 明朝" w:hint="eastAsia"/>
          <w:color w:val="000000" w:themeColor="text1"/>
        </w:rPr>
        <w:t>な研究を実施した</w:t>
      </w:r>
      <w:r w:rsidR="00F2580A" w:rsidRPr="00636690">
        <w:rPr>
          <w:rFonts w:ascii="ＭＳ 明朝" w:hAnsi="ＭＳ 明朝" w:hint="eastAsia"/>
          <w:color w:val="000000" w:themeColor="text1"/>
        </w:rPr>
        <w:t>。</w:t>
      </w:r>
    </w:p>
    <w:p w:rsidR="00F2580A" w:rsidRDefault="003D0C17" w:rsidP="00F2580A">
      <w:pPr>
        <w:rPr>
          <w:rFonts w:ascii="ＭＳ 明朝" w:hAnsi="ＭＳ 明朝"/>
        </w:rPr>
      </w:pPr>
      <w:r w:rsidRPr="00636690">
        <w:rPr>
          <w:rFonts w:ascii="ＭＳ 明朝" w:hAnsi="ＭＳ 明朝" w:hint="eastAsia"/>
          <w:color w:val="000000" w:themeColor="text1"/>
        </w:rPr>
        <w:t>１</w:t>
      </w:r>
      <w:r w:rsidR="00F2580A" w:rsidRPr="00636690">
        <w:rPr>
          <w:rFonts w:ascii="ＭＳ 明朝" w:hAnsi="ＭＳ 明朝" w:hint="eastAsia"/>
          <w:color w:val="000000" w:themeColor="text1"/>
        </w:rPr>
        <w:t>．ライン方向の</w:t>
      </w:r>
      <w:r w:rsidR="008B250F" w:rsidRPr="00636690">
        <w:rPr>
          <w:rFonts w:ascii="ＭＳ 明朝" w:hAnsi="ＭＳ 明朝" w:hint="eastAsia"/>
          <w:color w:val="000000" w:themeColor="text1"/>
        </w:rPr>
        <w:t>揺れ</w:t>
      </w:r>
      <w:r w:rsidR="00F2580A" w:rsidRPr="00636690">
        <w:rPr>
          <w:rFonts w:ascii="ＭＳ 明朝" w:hAnsi="ＭＳ 明朝" w:hint="eastAsia"/>
          <w:color w:val="000000" w:themeColor="text1"/>
        </w:rPr>
        <w:t>に対する</w:t>
      </w:r>
      <w:r w:rsidR="00F2580A">
        <w:rPr>
          <w:rFonts w:ascii="ＭＳ 明朝" w:hAnsi="ＭＳ 明朝" w:hint="eastAsia"/>
        </w:rPr>
        <w:t>耐震性の検証</w:t>
      </w:r>
    </w:p>
    <w:p w:rsidR="00F2580A" w:rsidRDefault="003D0C17" w:rsidP="00F2580A">
      <w:pPr>
        <w:ind w:left="394" w:hangingChars="200" w:hanging="394"/>
        <w:rPr>
          <w:rFonts w:ascii="ＭＳ 明朝" w:hAnsi="ＭＳ 明朝"/>
        </w:rPr>
      </w:pPr>
      <w:r>
        <w:rPr>
          <w:rFonts w:ascii="ＭＳ 明朝" w:hAnsi="ＭＳ 明朝" w:hint="eastAsia"/>
        </w:rPr>
        <w:t>２</w:t>
      </w:r>
      <w:r w:rsidR="00F2580A">
        <w:rPr>
          <w:rFonts w:ascii="ＭＳ 明朝" w:hAnsi="ＭＳ 明朝" w:hint="eastAsia"/>
        </w:rPr>
        <w:t>．大型試験体による動的応答挙動</w:t>
      </w:r>
      <w:r w:rsidR="00145881">
        <w:rPr>
          <w:rFonts w:ascii="ＭＳ 明朝" w:hAnsi="ＭＳ 明朝" w:hint="eastAsia"/>
        </w:rPr>
        <w:t>の解明</w:t>
      </w:r>
    </w:p>
    <w:p w:rsidR="00F2580A" w:rsidRDefault="003D0C17" w:rsidP="00F2580A">
      <w:pPr>
        <w:rPr>
          <w:rFonts w:ascii="ＭＳ 明朝" w:hAnsi="ＭＳ 明朝"/>
        </w:rPr>
      </w:pPr>
      <w:r>
        <w:rPr>
          <w:rFonts w:ascii="ＭＳ 明朝" w:hAnsi="ＭＳ 明朝" w:hint="eastAsia"/>
        </w:rPr>
        <w:t>３</w:t>
      </w:r>
      <w:r w:rsidR="00F2580A">
        <w:rPr>
          <w:rFonts w:ascii="ＭＳ 明朝" w:hAnsi="ＭＳ 明朝" w:hint="eastAsia"/>
        </w:rPr>
        <w:t>．</w:t>
      </w:r>
      <w:r>
        <w:rPr>
          <w:rFonts w:ascii="ＭＳ 明朝" w:hAnsi="ＭＳ 明朝" w:hint="eastAsia"/>
        </w:rPr>
        <w:t>天井板の接着による落下防止対策の検討</w:t>
      </w:r>
    </w:p>
    <w:p w:rsidR="003D0C17" w:rsidRPr="003D0C17" w:rsidRDefault="003D0C17" w:rsidP="00F2580A">
      <w:pPr>
        <w:rPr>
          <w:rFonts w:ascii="ＭＳ 明朝" w:hAnsi="ＭＳ 明朝"/>
        </w:rPr>
      </w:pPr>
      <w:r>
        <w:rPr>
          <w:rFonts w:ascii="ＭＳ 明朝" w:hAnsi="ＭＳ 明朝" w:hint="eastAsia"/>
        </w:rPr>
        <w:t>４．金物の装着による落下防止対策の検討</w:t>
      </w:r>
    </w:p>
    <w:p w:rsidR="00382D62" w:rsidRPr="00E25756" w:rsidRDefault="003D0C17" w:rsidP="00E25756">
      <w:pPr>
        <w:ind w:firstLineChars="100" w:firstLine="197"/>
        <w:rPr>
          <w:rFonts w:cs="Arial"/>
          <w:szCs w:val="21"/>
        </w:rPr>
      </w:pPr>
      <w:r>
        <w:rPr>
          <w:rFonts w:asciiTheme="minorEastAsia" w:eastAsiaTheme="minorEastAsia" w:hAnsiTheme="minorEastAsia" w:hint="eastAsia"/>
        </w:rPr>
        <w:t>ここでは上記１について報告する。</w:t>
      </w:r>
      <w:r w:rsidR="00831162">
        <w:rPr>
          <w:rFonts w:cs="Arial" w:hint="eastAsia"/>
          <w:szCs w:val="21"/>
        </w:rPr>
        <w:t>ライン</w:t>
      </w:r>
      <w:r w:rsidR="00831162" w:rsidRPr="003B4207">
        <w:rPr>
          <w:rFonts w:cs="Arial"/>
          <w:szCs w:val="21"/>
        </w:rPr>
        <w:t>方向の</w:t>
      </w:r>
      <w:r w:rsidR="00831162">
        <w:rPr>
          <w:rFonts w:cs="Arial" w:hint="eastAsia"/>
          <w:szCs w:val="21"/>
        </w:rPr>
        <w:t>揺れにより片側に寄った天井板が慣性力で圧潰する、という想定で</w:t>
      </w:r>
      <w:r w:rsidR="00831162" w:rsidRPr="003B4207">
        <w:rPr>
          <w:rFonts w:cs="Arial"/>
          <w:szCs w:val="21"/>
        </w:rPr>
        <w:t>静的加力実験を行い</w:t>
      </w:r>
      <w:r w:rsidR="00831162" w:rsidRPr="003B4207">
        <w:rPr>
          <w:rFonts w:cs="Arial" w:hint="eastAsia"/>
          <w:szCs w:val="21"/>
        </w:rPr>
        <w:t>、</w:t>
      </w:r>
      <w:r w:rsidR="00831162">
        <w:rPr>
          <w:rFonts w:cs="Arial" w:hint="eastAsia"/>
          <w:szCs w:val="21"/>
        </w:rPr>
        <w:t>破壊挙動を観察して耐震性を評価する</w:t>
      </w:r>
      <w:r w:rsidR="00831162" w:rsidRPr="003B4207">
        <w:rPr>
          <w:rFonts w:cs="Arial" w:hint="eastAsia"/>
          <w:szCs w:val="21"/>
        </w:rPr>
        <w:t>。</w:t>
      </w:r>
    </w:p>
    <w:p w:rsidR="00F1797D" w:rsidRPr="00636690" w:rsidRDefault="007E310B">
      <w:pPr>
        <w:rPr>
          <w:rFonts w:asciiTheme="majorEastAsia" w:eastAsiaTheme="majorEastAsia" w:hAnsiTheme="majorEastAsia"/>
          <w:color w:val="000000" w:themeColor="text1"/>
        </w:rPr>
      </w:pPr>
      <w:r>
        <w:rPr>
          <w:rFonts w:asciiTheme="majorEastAsia" w:eastAsiaTheme="majorEastAsia" w:hAnsiTheme="majorEastAsia"/>
        </w:rPr>
        <w:br w:type="column"/>
      </w:r>
      <w:r w:rsidR="003D0C17">
        <w:rPr>
          <w:rFonts w:asciiTheme="majorEastAsia" w:eastAsiaTheme="majorEastAsia" w:hAnsiTheme="majorEastAsia" w:hint="eastAsia"/>
        </w:rPr>
        <w:lastRenderedPageBreak/>
        <w:t>２</w:t>
      </w:r>
      <w:r w:rsidR="003D0C17" w:rsidRPr="00636690">
        <w:rPr>
          <w:rFonts w:asciiTheme="majorEastAsia" w:eastAsiaTheme="majorEastAsia" w:hAnsiTheme="majorEastAsia" w:hint="eastAsia"/>
          <w:color w:val="000000" w:themeColor="text1"/>
        </w:rPr>
        <w:t>．実験</w:t>
      </w:r>
      <w:r w:rsidR="00867790" w:rsidRPr="00636690">
        <w:rPr>
          <w:rFonts w:asciiTheme="majorEastAsia" w:eastAsiaTheme="majorEastAsia" w:hAnsiTheme="majorEastAsia" w:hint="eastAsia"/>
          <w:color w:val="000000" w:themeColor="text1"/>
        </w:rPr>
        <w:t>目的</w:t>
      </w:r>
      <w:r w:rsidR="00256F91" w:rsidRPr="00636690">
        <w:rPr>
          <w:rFonts w:asciiTheme="majorEastAsia" w:eastAsiaTheme="majorEastAsia" w:hAnsiTheme="majorEastAsia" w:hint="eastAsia"/>
          <w:color w:val="000000" w:themeColor="text1"/>
        </w:rPr>
        <w:t>と概要</w:t>
      </w:r>
    </w:p>
    <w:p w:rsidR="009F6921" w:rsidRDefault="00867790" w:rsidP="00947B49">
      <w:pPr>
        <w:rPr>
          <w:rFonts w:ascii="Century" w:hAnsi="Century" w:cs="Arial"/>
          <w:szCs w:val="18"/>
        </w:rPr>
      </w:pPr>
      <w:r w:rsidRPr="00636690">
        <w:rPr>
          <w:rFonts w:hint="eastAsia"/>
          <w:color w:val="000000" w:themeColor="text1"/>
        </w:rPr>
        <w:t xml:space="preserve">　</w:t>
      </w:r>
      <w:r w:rsidR="00037FB1" w:rsidRPr="00636690">
        <w:rPr>
          <w:rFonts w:ascii="Century" w:hAnsi="Century" w:cs="Arial"/>
          <w:color w:val="000000" w:themeColor="text1"/>
          <w:szCs w:val="18"/>
        </w:rPr>
        <w:t>図</w:t>
      </w:r>
      <w:r w:rsidR="00256F91" w:rsidRPr="00636690">
        <w:rPr>
          <w:rFonts w:ascii="ＭＳ 明朝" w:hAnsi="ＭＳ 明朝" w:hint="eastAsia"/>
          <w:color w:val="000000" w:themeColor="text1"/>
          <w:szCs w:val="18"/>
        </w:rPr>
        <w:t>3</w:t>
      </w:r>
      <w:r w:rsidR="009F6921" w:rsidRPr="00636690">
        <w:rPr>
          <w:rFonts w:ascii="Century" w:hAnsi="Century" w:cs="Arial" w:hint="eastAsia"/>
          <w:color w:val="000000" w:themeColor="text1"/>
          <w:szCs w:val="18"/>
        </w:rPr>
        <w:t>、写真</w:t>
      </w:r>
      <w:r w:rsidR="00256F91" w:rsidRPr="00636690">
        <w:rPr>
          <w:rFonts w:ascii="ＭＳ 明朝" w:hAnsi="ＭＳ 明朝" w:hint="eastAsia"/>
          <w:color w:val="000000" w:themeColor="text1"/>
          <w:szCs w:val="18"/>
        </w:rPr>
        <w:t>2</w:t>
      </w:r>
      <w:r w:rsidR="00037FB1" w:rsidRPr="00636690">
        <w:rPr>
          <w:rFonts w:ascii="Century" w:hAnsi="Century" w:cs="Arial"/>
          <w:color w:val="000000" w:themeColor="text1"/>
          <w:szCs w:val="18"/>
        </w:rPr>
        <w:t>に</w:t>
      </w:r>
      <w:r w:rsidR="00037FB1" w:rsidRPr="00636690">
        <w:rPr>
          <w:rFonts w:ascii="Century" w:hAnsi="Century" w:cs="Arial" w:hint="eastAsia"/>
          <w:color w:val="000000" w:themeColor="text1"/>
          <w:szCs w:val="18"/>
        </w:rPr>
        <w:t>試験</w:t>
      </w:r>
      <w:r w:rsidR="00037FB1" w:rsidRPr="00636690">
        <w:rPr>
          <w:rFonts w:ascii="Century" w:hAnsi="Century" w:cs="Arial"/>
          <w:color w:val="000000" w:themeColor="text1"/>
          <w:szCs w:val="18"/>
        </w:rPr>
        <w:t>装置の</w:t>
      </w:r>
      <w:r w:rsidR="00037FB1" w:rsidRPr="00636690">
        <w:rPr>
          <w:rFonts w:ascii="Century" w:hAnsi="Century" w:cs="Arial" w:hint="eastAsia"/>
          <w:color w:val="000000" w:themeColor="text1"/>
          <w:szCs w:val="18"/>
        </w:rPr>
        <w:t>概要</w:t>
      </w:r>
      <w:r w:rsidR="00037FB1" w:rsidRPr="00636690">
        <w:rPr>
          <w:rFonts w:ascii="Century" w:hAnsi="Century" w:cs="Arial"/>
          <w:color w:val="000000" w:themeColor="text1"/>
          <w:szCs w:val="18"/>
        </w:rPr>
        <w:t>を示す。</w:t>
      </w:r>
      <w:r w:rsidR="009F6921" w:rsidRPr="00636690">
        <w:rPr>
          <w:rFonts w:ascii="Century" w:hAnsi="Century" w:cs="Arial" w:hint="eastAsia"/>
          <w:color w:val="000000" w:themeColor="text1"/>
          <w:szCs w:val="18"/>
        </w:rPr>
        <w:t>専用の加力治具</w:t>
      </w:r>
      <w:r w:rsidR="00256F91" w:rsidRPr="00636690">
        <w:rPr>
          <w:rFonts w:ascii="Century" w:hAnsi="Century" w:cs="Arial" w:hint="eastAsia"/>
          <w:color w:val="000000" w:themeColor="text1"/>
          <w:szCs w:val="18"/>
        </w:rPr>
        <w:t>を製作し、</w:t>
      </w:r>
      <w:r w:rsidR="00037FB1" w:rsidRPr="00636690">
        <w:rPr>
          <w:rFonts w:ascii="Century" w:hAnsi="Century" w:cs="Arial"/>
          <w:color w:val="000000" w:themeColor="text1"/>
          <w:szCs w:val="18"/>
        </w:rPr>
        <w:t>試</w:t>
      </w:r>
      <w:r w:rsidR="00037FB1" w:rsidRPr="00037FB1">
        <w:rPr>
          <w:rFonts w:ascii="Century" w:hAnsi="Century" w:cs="Arial"/>
          <w:szCs w:val="18"/>
        </w:rPr>
        <w:t>験体</w:t>
      </w:r>
      <w:r w:rsidR="00037FB1">
        <w:rPr>
          <w:rFonts w:ascii="Century" w:hAnsi="Century" w:cs="Arial" w:hint="eastAsia"/>
          <w:szCs w:val="18"/>
        </w:rPr>
        <w:t>の天井板</w:t>
      </w:r>
      <w:r w:rsidR="00A81CF5">
        <w:rPr>
          <w:rFonts w:ascii="Century" w:hAnsi="Century" w:cs="Arial" w:hint="eastAsia"/>
          <w:szCs w:val="18"/>
        </w:rPr>
        <w:t>に</w:t>
      </w:r>
      <w:r w:rsidR="00AF4C01">
        <w:rPr>
          <w:rFonts w:ascii="Century" w:hAnsi="Century" w:cs="Arial" w:hint="eastAsia"/>
          <w:szCs w:val="18"/>
        </w:rPr>
        <w:t>面内</w:t>
      </w:r>
      <w:r w:rsidR="00A81CF5">
        <w:rPr>
          <w:rFonts w:ascii="Century" w:hAnsi="Century" w:cs="Arial"/>
          <w:szCs w:val="18"/>
        </w:rPr>
        <w:t>圧縮</w:t>
      </w:r>
      <w:r w:rsidR="00037FB1" w:rsidRPr="00037FB1">
        <w:rPr>
          <w:rFonts w:ascii="Century" w:hAnsi="Century" w:cs="Arial"/>
          <w:szCs w:val="18"/>
        </w:rPr>
        <w:t>力</w:t>
      </w:r>
      <w:r w:rsidR="00A81CF5">
        <w:rPr>
          <w:rFonts w:ascii="Century" w:hAnsi="Century" w:cs="Arial" w:hint="eastAsia"/>
          <w:szCs w:val="18"/>
        </w:rPr>
        <w:t>を加える</w:t>
      </w:r>
      <w:r w:rsidR="00037FB1" w:rsidRPr="00037FB1">
        <w:rPr>
          <w:rFonts w:ascii="Century" w:hAnsi="Century" w:cs="Arial"/>
          <w:szCs w:val="18"/>
        </w:rPr>
        <w:t>。</w:t>
      </w:r>
      <w:r w:rsidR="00AF4C01">
        <w:rPr>
          <w:rFonts w:ascii="Century" w:hAnsi="Century" w:cs="Arial" w:hint="eastAsia"/>
          <w:szCs w:val="18"/>
        </w:rPr>
        <w:t>反力</w:t>
      </w:r>
      <w:r w:rsidR="00AF4C01">
        <w:rPr>
          <w:rFonts w:hint="eastAsia"/>
        </w:rPr>
        <w:t>治具を左右均等に引っ張るため</w:t>
      </w:r>
      <w:r w:rsidR="009F6921">
        <w:rPr>
          <w:rFonts w:hint="eastAsia"/>
        </w:rPr>
        <w:t>トーナメント式の引張装置を</w:t>
      </w:r>
      <w:r w:rsidR="00AF4C01">
        <w:rPr>
          <w:rFonts w:hint="eastAsia"/>
        </w:rPr>
        <w:t>製作</w:t>
      </w:r>
      <w:r w:rsidR="009F6921">
        <w:rPr>
          <w:rFonts w:hint="eastAsia"/>
        </w:rPr>
        <w:t>し、</w:t>
      </w:r>
      <w:r w:rsidR="00AF4C01">
        <w:rPr>
          <w:rFonts w:hint="eastAsia"/>
        </w:rPr>
        <w:t>加力装置の</w:t>
      </w:r>
      <w:r w:rsidR="00256F91">
        <w:rPr>
          <w:rFonts w:ascii="Century" w:hAnsi="Century" w:cs="Arial" w:hint="eastAsia"/>
          <w:szCs w:val="18"/>
        </w:rPr>
        <w:t>レバーブロック</w:t>
      </w:r>
      <w:r w:rsidR="009F6921">
        <w:rPr>
          <w:rFonts w:hint="eastAsia"/>
        </w:rPr>
        <w:t>との間にロードセルをはさみ荷重を測定する。</w:t>
      </w:r>
      <w:r w:rsidR="009F6921">
        <w:rPr>
          <w:rFonts w:ascii="Century" w:hAnsi="Century" w:cs="Arial" w:hint="eastAsia"/>
          <w:szCs w:val="18"/>
        </w:rPr>
        <w:t>制御は荷重をモニターしながら手動で行う。</w:t>
      </w:r>
    </w:p>
    <w:p w:rsidR="008D4DBC" w:rsidRDefault="009F6921" w:rsidP="008D4DBC">
      <w:pPr>
        <w:ind w:firstLineChars="100" w:firstLine="197"/>
        <w:rPr>
          <w:rFonts w:ascii="Century" w:hAnsi="Century" w:cs="Arial"/>
          <w:szCs w:val="18"/>
        </w:rPr>
      </w:pPr>
      <w:r>
        <w:rPr>
          <w:rFonts w:ascii="Century" w:hAnsi="Century" w:cs="Arial" w:hint="eastAsia"/>
          <w:szCs w:val="18"/>
        </w:rPr>
        <w:t>試験体は大きさ</w:t>
      </w:r>
      <w:r w:rsidRPr="00037FB1">
        <w:rPr>
          <w:rFonts w:ascii="Century" w:hAnsi="Century" w:cs="Arial" w:hint="eastAsia"/>
          <w:szCs w:val="18"/>
        </w:rPr>
        <w:t>1425mm</w:t>
      </w:r>
      <w:r w:rsidRPr="00037FB1">
        <w:rPr>
          <w:rFonts w:ascii="Century" w:hAnsi="Century" w:cs="Arial" w:hint="eastAsia"/>
          <w:szCs w:val="18"/>
        </w:rPr>
        <w:t>×</w:t>
      </w:r>
      <w:r w:rsidRPr="00037FB1">
        <w:rPr>
          <w:rFonts w:ascii="Century" w:hAnsi="Century" w:cs="Arial" w:hint="eastAsia"/>
          <w:szCs w:val="18"/>
        </w:rPr>
        <w:t>375mm</w:t>
      </w:r>
      <w:r>
        <w:rPr>
          <w:rFonts w:ascii="Century" w:hAnsi="Century" w:cs="Arial" w:hint="eastAsia"/>
          <w:szCs w:val="18"/>
        </w:rPr>
        <w:t>、厚さ</w:t>
      </w:r>
      <w:r w:rsidRPr="00037FB1">
        <w:rPr>
          <w:rFonts w:ascii="Century" w:hAnsi="Century" w:cs="Arial" w:hint="eastAsia"/>
          <w:szCs w:val="18"/>
        </w:rPr>
        <w:t>15mm</w:t>
      </w:r>
      <w:r>
        <w:rPr>
          <w:rFonts w:ascii="Century" w:hAnsi="Century" w:cs="Arial" w:hint="eastAsia"/>
          <w:szCs w:val="18"/>
        </w:rPr>
        <w:t>の</w:t>
      </w:r>
      <w:r w:rsidR="00831162" w:rsidRPr="00831162">
        <w:rPr>
          <w:rFonts w:ascii="Century" w:hAnsi="Century" w:cs="Arial" w:hint="eastAsia"/>
          <w:szCs w:val="18"/>
        </w:rPr>
        <w:t>岩綿吸音板</w:t>
      </w:r>
      <w:r>
        <w:rPr>
          <w:rFonts w:ascii="Century" w:hAnsi="Century" w:cs="Arial" w:hint="eastAsia"/>
          <w:szCs w:val="18"/>
        </w:rPr>
        <w:t>天井板を</w:t>
      </w:r>
      <w:r w:rsidR="00037FB1" w:rsidRPr="00037FB1">
        <w:rPr>
          <w:rFonts w:ascii="Century" w:hAnsi="Century" w:cs="Arial"/>
          <w:szCs w:val="18"/>
        </w:rPr>
        <w:t>８枚</w:t>
      </w:r>
      <w:r w:rsidR="00256F91">
        <w:rPr>
          <w:rFonts w:ascii="Century" w:hAnsi="Century" w:cs="Arial" w:hint="eastAsia"/>
          <w:szCs w:val="18"/>
        </w:rPr>
        <w:t>（</w:t>
      </w:r>
      <w:r w:rsidR="00256F91" w:rsidRPr="00037FB1">
        <w:rPr>
          <w:rFonts w:ascii="Century" w:hAnsi="Century" w:cs="Arial"/>
          <w:szCs w:val="18"/>
        </w:rPr>
        <w:t>工学院大学研究室階の１部屋分</w:t>
      </w:r>
      <w:r w:rsidR="00256F91">
        <w:rPr>
          <w:rFonts w:ascii="Century" w:hAnsi="Century" w:cs="Arial" w:hint="eastAsia"/>
          <w:szCs w:val="18"/>
        </w:rPr>
        <w:t>）</w:t>
      </w:r>
      <w:r>
        <w:rPr>
          <w:rFonts w:ascii="Century" w:hAnsi="Century" w:cs="Arial" w:hint="eastAsia"/>
          <w:szCs w:val="18"/>
        </w:rPr>
        <w:t>並べ</w:t>
      </w:r>
      <w:r w:rsidR="00AF4C01">
        <w:rPr>
          <w:rFonts w:ascii="Century" w:hAnsi="Century" w:cs="Arial" w:hint="eastAsia"/>
          <w:szCs w:val="18"/>
        </w:rPr>
        <w:t>、両側の</w:t>
      </w:r>
      <w:r w:rsidR="00AF4C01">
        <w:rPr>
          <w:rFonts w:ascii="Century" w:hAnsi="Century" w:cs="Arial" w:hint="eastAsia"/>
          <w:szCs w:val="18"/>
        </w:rPr>
        <w:t>T</w:t>
      </w:r>
      <w:r w:rsidR="00AF4C01">
        <w:rPr>
          <w:rFonts w:ascii="Century" w:hAnsi="Century" w:cs="Arial" w:hint="eastAsia"/>
          <w:szCs w:val="18"/>
        </w:rPr>
        <w:t>バーで支持</w:t>
      </w:r>
      <w:r>
        <w:rPr>
          <w:rFonts w:ascii="Century" w:hAnsi="Century" w:cs="Arial" w:hint="eastAsia"/>
          <w:szCs w:val="18"/>
        </w:rPr>
        <w:t>する</w:t>
      </w:r>
      <w:r w:rsidR="00037FB1" w:rsidRPr="00037FB1">
        <w:rPr>
          <w:rFonts w:ascii="Century" w:hAnsi="Century" w:cs="Arial"/>
          <w:szCs w:val="18"/>
        </w:rPr>
        <w:t>。</w:t>
      </w:r>
      <w:r w:rsidR="0008238B">
        <w:rPr>
          <w:rFonts w:ascii="Century" w:hAnsi="Century" w:cs="Arial" w:hint="eastAsia"/>
          <w:szCs w:val="18"/>
        </w:rPr>
        <w:t>天井板</w:t>
      </w:r>
      <w:r w:rsidR="00256F91">
        <w:rPr>
          <w:rFonts w:ascii="Century" w:hAnsi="Century" w:cs="Arial" w:hint="eastAsia"/>
          <w:szCs w:val="18"/>
        </w:rPr>
        <w:t>の</w:t>
      </w:r>
      <w:r w:rsidR="0008238B">
        <w:rPr>
          <w:rFonts w:ascii="Century" w:hAnsi="Century" w:cs="Arial" w:hint="eastAsia"/>
          <w:szCs w:val="18"/>
        </w:rPr>
        <w:t>間には</w:t>
      </w:r>
      <w:r w:rsidR="0008238B">
        <w:rPr>
          <w:rFonts w:ascii="Century" w:hAnsi="Century" w:cs="Arial" w:hint="eastAsia"/>
          <w:szCs w:val="18"/>
        </w:rPr>
        <w:t>T</w:t>
      </w:r>
      <w:r w:rsidR="0008238B">
        <w:rPr>
          <w:rFonts w:ascii="Century" w:hAnsi="Century" w:cs="Arial" w:hint="eastAsia"/>
          <w:szCs w:val="18"/>
        </w:rPr>
        <w:t>バーと直交方向に</w:t>
      </w:r>
      <w:r w:rsidR="0008238B">
        <w:rPr>
          <w:rFonts w:ascii="Century" w:hAnsi="Century" w:cs="Arial" w:hint="eastAsia"/>
          <w:szCs w:val="18"/>
        </w:rPr>
        <w:t>H</w:t>
      </w:r>
      <w:r w:rsidR="0008238B">
        <w:rPr>
          <w:rFonts w:ascii="Century" w:hAnsi="Century" w:cs="Arial" w:hint="eastAsia"/>
          <w:szCs w:val="18"/>
        </w:rPr>
        <w:t>バーが挟み込まれる</w:t>
      </w:r>
      <w:r w:rsidR="00AF4C01">
        <w:rPr>
          <w:rFonts w:ascii="Century" w:hAnsi="Century" w:cs="Arial" w:hint="eastAsia"/>
          <w:szCs w:val="18"/>
        </w:rPr>
        <w:t>（</w:t>
      </w:r>
      <w:r w:rsidR="00AF4C01" w:rsidRPr="0019051F">
        <w:rPr>
          <w:rFonts w:ascii="Century" w:hAnsi="Century" w:cs="Arial" w:hint="eastAsia"/>
          <w:color w:val="000000" w:themeColor="text1"/>
          <w:szCs w:val="18"/>
        </w:rPr>
        <w:t>図</w:t>
      </w:r>
      <w:r w:rsidR="00AF4C01" w:rsidRPr="0019051F">
        <w:rPr>
          <w:rFonts w:ascii="Century" w:hAnsi="Century" w:cs="Arial" w:hint="eastAsia"/>
          <w:color w:val="000000" w:themeColor="text1"/>
          <w:szCs w:val="18"/>
        </w:rPr>
        <w:t>4</w:t>
      </w:r>
      <w:r w:rsidR="00AF4C01" w:rsidRPr="0019051F">
        <w:rPr>
          <w:rFonts w:ascii="Century" w:hAnsi="Century" w:cs="Arial" w:hint="eastAsia"/>
          <w:color w:val="000000" w:themeColor="text1"/>
          <w:szCs w:val="18"/>
        </w:rPr>
        <w:t>）</w:t>
      </w:r>
      <w:r w:rsidR="0008238B">
        <w:rPr>
          <w:rFonts w:ascii="Century" w:hAnsi="Century" w:cs="Arial" w:hint="eastAsia"/>
          <w:szCs w:val="18"/>
        </w:rPr>
        <w:t>。</w:t>
      </w:r>
      <w:r w:rsidR="00AF4C01">
        <w:rPr>
          <w:rFonts w:ascii="Century" w:hAnsi="Century" w:cs="Arial" w:hint="eastAsia"/>
          <w:szCs w:val="18"/>
        </w:rPr>
        <w:t>試験体</w:t>
      </w:r>
      <w:r w:rsidR="008D4DBC">
        <w:rPr>
          <w:rFonts w:ascii="Century" w:hAnsi="Century" w:cs="Arial" w:hint="eastAsia"/>
          <w:szCs w:val="18"/>
        </w:rPr>
        <w:t>は</w:t>
      </w:r>
      <w:r w:rsidR="008D4DBC" w:rsidRPr="00D1356E">
        <w:rPr>
          <w:rFonts w:ascii="Century" w:hAnsi="Century" w:cs="Arial" w:hint="eastAsia"/>
          <w:szCs w:val="18"/>
        </w:rPr>
        <w:t>計</w:t>
      </w:r>
      <w:r w:rsidR="00D1356E" w:rsidRPr="00D1356E">
        <w:rPr>
          <w:rFonts w:ascii="Century" w:hAnsi="Century" w:cs="Arial" w:hint="eastAsia"/>
          <w:szCs w:val="18"/>
        </w:rPr>
        <w:t>9</w:t>
      </w:r>
      <w:r w:rsidR="00D1356E" w:rsidRPr="00D1356E">
        <w:rPr>
          <w:rFonts w:ascii="Century" w:hAnsi="Century" w:cs="Arial" w:hint="eastAsia"/>
          <w:szCs w:val="18"/>
        </w:rPr>
        <w:t>体</w:t>
      </w:r>
      <w:r w:rsidR="008D4DBC">
        <w:rPr>
          <w:rFonts w:ascii="Century" w:hAnsi="Century" w:cs="Arial" w:hint="eastAsia"/>
          <w:szCs w:val="18"/>
        </w:rPr>
        <w:t>である。</w:t>
      </w:r>
    </w:p>
    <w:p w:rsidR="00B0163D" w:rsidRDefault="00B0163D" w:rsidP="009F6921">
      <w:pPr>
        <w:rPr>
          <w:rFonts w:ascii="ＭＳ ゴシック" w:eastAsia="ＭＳ ゴシック" w:hAnsi="ＭＳ ゴシック"/>
        </w:rPr>
      </w:pPr>
    </w:p>
    <w:p w:rsidR="009F6921" w:rsidRPr="006F63F0" w:rsidRDefault="009F6921" w:rsidP="009F6921">
      <w:pPr>
        <w:rPr>
          <w:rFonts w:ascii="ＭＳ ゴシック" w:eastAsia="ＭＳ ゴシック" w:hAnsi="ＭＳ ゴシック"/>
        </w:rPr>
      </w:pPr>
      <w:r>
        <w:rPr>
          <w:rFonts w:ascii="ＭＳ ゴシック" w:eastAsia="ＭＳ ゴシック" w:hAnsi="ＭＳ ゴシック" w:hint="eastAsia"/>
        </w:rPr>
        <w:t>３</w:t>
      </w:r>
      <w:r w:rsidR="00256F91">
        <w:rPr>
          <w:rFonts w:ascii="ＭＳ ゴシック" w:eastAsia="ＭＳ ゴシック" w:hAnsi="ＭＳ ゴシック" w:hint="eastAsia"/>
        </w:rPr>
        <w:t>．</w:t>
      </w:r>
      <w:r w:rsidRPr="006F63F0">
        <w:rPr>
          <w:rFonts w:ascii="ＭＳ ゴシック" w:eastAsia="ＭＳ ゴシック" w:hAnsi="ＭＳ ゴシック" w:hint="eastAsia"/>
        </w:rPr>
        <w:t>実験</w:t>
      </w:r>
      <w:r>
        <w:rPr>
          <w:rFonts w:ascii="ＭＳ ゴシック" w:eastAsia="ＭＳ ゴシック" w:hAnsi="ＭＳ ゴシック" w:hint="eastAsia"/>
        </w:rPr>
        <w:t>結果</w:t>
      </w:r>
    </w:p>
    <w:p w:rsidR="008E6332" w:rsidRPr="00636690" w:rsidRDefault="008E6332" w:rsidP="0008238B">
      <w:pPr>
        <w:ind w:firstLineChars="100" w:firstLine="197"/>
        <w:rPr>
          <w:rFonts w:ascii="ＭＳ 明朝" w:hAnsi="ＭＳ 明朝"/>
          <w:color w:val="000000" w:themeColor="text1"/>
          <w:szCs w:val="18"/>
        </w:rPr>
      </w:pPr>
      <w:r w:rsidRPr="00636690">
        <w:rPr>
          <w:rFonts w:ascii="ＭＳ 明朝" w:hAnsi="ＭＳ 明朝" w:hint="eastAsia"/>
          <w:color w:val="000000" w:themeColor="text1"/>
          <w:szCs w:val="18"/>
        </w:rPr>
        <w:t>表１に圧縮を受けた天井板の破壊</w:t>
      </w:r>
      <w:r w:rsidR="00D77867" w:rsidRPr="00636690">
        <w:rPr>
          <w:rFonts w:ascii="ＭＳ 明朝" w:hAnsi="ＭＳ 明朝" w:hint="eastAsia"/>
          <w:color w:val="000000" w:themeColor="text1"/>
          <w:szCs w:val="18"/>
        </w:rPr>
        <w:t>の</w:t>
      </w:r>
      <w:r w:rsidRPr="00636690">
        <w:rPr>
          <w:rFonts w:ascii="ＭＳ 明朝" w:hAnsi="ＭＳ 明朝" w:hint="eastAsia"/>
          <w:color w:val="000000" w:themeColor="text1"/>
          <w:szCs w:val="18"/>
        </w:rPr>
        <w:t>状況、</w:t>
      </w:r>
      <w:r w:rsidR="00B23124" w:rsidRPr="00636690">
        <w:rPr>
          <w:rFonts w:ascii="ＭＳ 明朝" w:hAnsi="ＭＳ 明朝" w:hint="eastAsia"/>
          <w:color w:val="000000" w:themeColor="text1"/>
          <w:szCs w:val="18"/>
        </w:rPr>
        <w:t>最大耐力、</w:t>
      </w:r>
      <w:r w:rsidRPr="00636690">
        <w:rPr>
          <w:rFonts w:ascii="ＭＳ 明朝" w:hAnsi="ＭＳ 明朝" w:hint="eastAsia"/>
          <w:color w:val="000000" w:themeColor="text1"/>
          <w:szCs w:val="18"/>
        </w:rPr>
        <w:t>圧縮強度、最大</w:t>
      </w:r>
      <w:r w:rsidR="00B23124" w:rsidRPr="00636690">
        <w:rPr>
          <w:rFonts w:ascii="ＭＳ 明朝" w:hAnsi="ＭＳ 明朝" w:hint="eastAsia"/>
          <w:color w:val="000000" w:themeColor="text1"/>
          <w:szCs w:val="18"/>
        </w:rPr>
        <w:t>耐力</w:t>
      </w:r>
      <w:r w:rsidRPr="00636690">
        <w:rPr>
          <w:rFonts w:ascii="ＭＳ 明朝" w:hAnsi="ＭＳ 明朝" w:hint="eastAsia"/>
          <w:color w:val="000000" w:themeColor="text1"/>
          <w:szCs w:val="18"/>
        </w:rPr>
        <w:t>時のひずみ、ヤング係数を示す。</w:t>
      </w:r>
      <w:r w:rsidR="003F4145" w:rsidRPr="00636690">
        <w:rPr>
          <w:rFonts w:ascii="ＭＳ 明朝" w:hAnsi="ＭＳ 明朝" w:hint="eastAsia"/>
          <w:color w:val="000000" w:themeColor="text1"/>
          <w:szCs w:val="18"/>
        </w:rPr>
        <w:t>まず</w:t>
      </w:r>
      <w:r w:rsidR="00D77867" w:rsidRPr="00636690">
        <w:rPr>
          <w:rFonts w:ascii="ＭＳ 明朝" w:hAnsi="ＭＳ 明朝" w:hint="eastAsia"/>
          <w:color w:val="000000" w:themeColor="text1"/>
          <w:szCs w:val="18"/>
        </w:rPr>
        <w:t>破壊の状況</w:t>
      </w:r>
      <w:r w:rsidRPr="00636690">
        <w:rPr>
          <w:rFonts w:ascii="ＭＳ 明朝" w:hAnsi="ＭＳ 明朝" w:hint="eastAsia"/>
          <w:color w:val="000000" w:themeColor="text1"/>
          <w:szCs w:val="18"/>
        </w:rPr>
        <w:t>について説明する。</w:t>
      </w:r>
    </w:p>
    <w:p w:rsidR="007E310B" w:rsidRDefault="0008238B" w:rsidP="00E25756">
      <w:pPr>
        <w:rPr>
          <w:rFonts w:ascii="ＭＳ 明朝" w:hAnsi="ＭＳ 明朝"/>
          <w:color w:val="000000" w:themeColor="text1"/>
          <w:szCs w:val="18"/>
        </w:rPr>
        <w:sectPr w:rsidR="007E310B" w:rsidSect="003D29B9">
          <w:type w:val="continuous"/>
          <w:pgSz w:w="11906" w:h="16838" w:code="9"/>
          <w:pgMar w:top="1418" w:right="1134" w:bottom="1418" w:left="1134" w:header="851" w:footer="567" w:gutter="0"/>
          <w:cols w:num="2" w:space="340"/>
          <w:docGrid w:type="linesAndChars" w:linePitch="314" w:charSpace="3457"/>
        </w:sectPr>
      </w:pPr>
      <w:r w:rsidRPr="00636690">
        <w:rPr>
          <w:rFonts w:ascii="ＭＳ 明朝" w:hAnsi="ＭＳ 明朝" w:hint="eastAsia"/>
          <w:color w:val="000000" w:themeColor="text1"/>
          <w:szCs w:val="18"/>
        </w:rPr>
        <w:t>「端部損傷」では、</w:t>
      </w:r>
      <w:r w:rsidR="008E6332" w:rsidRPr="00636690">
        <w:rPr>
          <w:rFonts w:ascii="ＭＳ 明朝" w:hAnsi="ＭＳ 明朝" w:hint="eastAsia"/>
          <w:color w:val="000000" w:themeColor="text1"/>
          <w:szCs w:val="18"/>
        </w:rPr>
        <w:t>治具と天井板の端部にずれが生じ</w:t>
      </w:r>
      <w:r w:rsidRPr="00636690">
        <w:rPr>
          <w:rFonts w:ascii="ＭＳ 明朝" w:hAnsi="ＭＳ 明朝" w:hint="eastAsia"/>
          <w:color w:val="000000" w:themeColor="text1"/>
          <w:szCs w:val="18"/>
        </w:rPr>
        <w:t>、</w:t>
      </w:r>
      <w:r w:rsidR="008E6332" w:rsidRPr="00636690">
        <w:rPr>
          <w:rFonts w:ascii="ＭＳ 明朝" w:hAnsi="ＭＳ 明朝" w:hint="eastAsia"/>
          <w:color w:val="000000" w:themeColor="text1"/>
          <w:szCs w:val="18"/>
        </w:rPr>
        <w:t>破壊に至る</w:t>
      </w:r>
      <w:r w:rsidRPr="00636690">
        <w:rPr>
          <w:rFonts w:ascii="ＭＳ 明朝" w:hAnsi="ＭＳ 明朝" w:hint="eastAsia"/>
          <w:color w:val="000000" w:themeColor="text1"/>
          <w:szCs w:val="18"/>
        </w:rPr>
        <w:t>（写真</w:t>
      </w:r>
      <w:r w:rsidR="00971D2C" w:rsidRPr="00636690">
        <w:rPr>
          <w:rFonts w:ascii="ＭＳ 明朝" w:hAnsi="ＭＳ 明朝" w:hint="eastAsia"/>
          <w:color w:val="000000" w:themeColor="text1"/>
          <w:szCs w:val="18"/>
        </w:rPr>
        <w:t>2</w:t>
      </w:r>
      <w:r w:rsidR="00E25756">
        <w:rPr>
          <w:rFonts w:ascii="ＭＳ 明朝" w:hAnsi="ＭＳ 明朝" w:hint="eastAsia"/>
          <w:color w:val="000000" w:themeColor="text1"/>
          <w:szCs w:val="18"/>
        </w:rPr>
        <w:t>）</w:t>
      </w:r>
    </w:p>
    <w:p w:rsidR="007E310B" w:rsidRDefault="007E310B" w:rsidP="008E6332">
      <w:pPr>
        <w:rPr>
          <w:rFonts w:ascii="ＭＳ 明朝" w:hAnsi="ＭＳ 明朝"/>
          <w:szCs w:val="18"/>
        </w:rPr>
        <w:sectPr w:rsidR="007E310B" w:rsidSect="00E25756">
          <w:type w:val="continuous"/>
          <w:pgSz w:w="11906" w:h="16838" w:code="9"/>
          <w:pgMar w:top="1418" w:right="1134" w:bottom="1418" w:left="1134" w:header="851" w:footer="567" w:gutter="0"/>
          <w:cols w:space="340"/>
          <w:docGrid w:type="linesAndChars" w:linePitch="314" w:charSpace="3457"/>
        </w:sectPr>
      </w:pPr>
    </w:p>
    <w:p w:rsidR="00E25756" w:rsidRDefault="00E25756" w:rsidP="00E25756">
      <w:pPr>
        <w:jc w:val="left"/>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0A4C3E">
        <w:rPr>
          <w:rFonts w:cs="Arial"/>
          <w:noProof/>
          <w:szCs w:val="21"/>
        </w:rPr>
        <w:drawing>
          <wp:inline distT="0" distB="0" distL="0" distR="0">
            <wp:extent cx="1313883" cy="985652"/>
            <wp:effectExtent l="0" t="0" r="0" b="0"/>
            <wp:docPr id="11" name="図 11" descr="\\133.80.189.188\disk\東日本天井被害写真\P100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3.80.189.188\disk\東日本天井被害写真\P100010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1864" cy="999141"/>
                    </a:xfrm>
                    <a:prstGeom prst="rect">
                      <a:avLst/>
                    </a:prstGeom>
                    <a:noFill/>
                    <a:ln>
                      <a:noFill/>
                    </a:ln>
                  </pic:spPr>
                </pic:pic>
              </a:graphicData>
            </a:graphic>
          </wp:inline>
        </w:drawing>
      </w:r>
      <w:r>
        <w:rPr>
          <w:noProof/>
        </w:rPr>
        <w:drawing>
          <wp:inline distT="0" distB="0" distL="0" distR="0">
            <wp:extent cx="1488528" cy="98311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511856" cy="998519"/>
                    </a:xfrm>
                    <a:prstGeom prst="rect">
                      <a:avLst/>
                    </a:prstGeom>
                  </pic:spPr>
                </pic:pic>
              </a:graphicData>
            </a:graphic>
          </wp:inline>
        </w:drawing>
      </w:r>
      <w:r w:rsidRPr="00E36DDC">
        <w:rPr>
          <w:rFonts w:asciiTheme="majorEastAsia" w:eastAsiaTheme="majorEastAsia" w:hAnsiTheme="majorEastAsia"/>
          <w:noProof/>
        </w:rPr>
        <w:drawing>
          <wp:inline distT="0" distB="0" distL="0" distR="0">
            <wp:extent cx="1597211" cy="985652"/>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18687" cy="998905"/>
                    </a:xfrm>
                    <a:prstGeom prst="rect">
                      <a:avLst/>
                    </a:prstGeom>
                  </pic:spPr>
                </pic:pic>
              </a:graphicData>
            </a:graphic>
          </wp:inline>
        </w:drawing>
      </w:r>
      <w:r w:rsidRPr="00E36DDC">
        <w:rPr>
          <w:rFonts w:asciiTheme="majorEastAsia" w:eastAsiaTheme="majorEastAsia" w:hAnsiTheme="majorEastAsia"/>
          <w:noProof/>
        </w:rPr>
        <w:drawing>
          <wp:inline distT="0" distB="0" distL="0" distR="0">
            <wp:extent cx="1436914" cy="940126"/>
            <wp:effectExtent l="0" t="0" r="0" b="0"/>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48038" cy="947404"/>
                    </a:xfrm>
                    <a:prstGeom prst="rect">
                      <a:avLst/>
                    </a:prstGeom>
                  </pic:spPr>
                </pic:pic>
              </a:graphicData>
            </a:graphic>
          </wp:inline>
        </w:drawing>
      </w:r>
    </w:p>
    <w:p w:rsidR="003F2F89" w:rsidRPr="007E310B" w:rsidRDefault="00E25756" w:rsidP="003F2F89">
      <w:pPr>
        <w:ind w:firstLineChars="100" w:firstLine="197"/>
        <w:jc w:val="left"/>
        <w:rPr>
          <w:rFonts w:cstheme="majorHAnsi"/>
          <w:szCs w:val="21"/>
        </w:rPr>
      </w:pPr>
      <w:r w:rsidRPr="00E25756">
        <w:rPr>
          <w:rFonts w:asciiTheme="majorEastAsia" w:eastAsiaTheme="majorEastAsia" w:hAnsiTheme="majorEastAsia" w:hint="eastAsia"/>
        </w:rPr>
        <w:t xml:space="preserve">写真1　</w:t>
      </w:r>
      <w:r w:rsidRPr="00E25756">
        <w:rPr>
          <w:rFonts w:asciiTheme="majorEastAsia" w:eastAsiaTheme="majorEastAsia" w:hAnsiTheme="majorEastAsia" w:cstheme="majorHAnsi"/>
          <w:szCs w:val="18"/>
        </w:rPr>
        <w:t>天井落下被害</w:t>
      </w:r>
      <w:r w:rsidRPr="00E2575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25756">
        <w:rPr>
          <w:rFonts w:asciiTheme="majorEastAsia" w:eastAsiaTheme="majorEastAsia" w:hAnsiTheme="majorEastAsia" w:hint="eastAsia"/>
        </w:rPr>
        <w:t xml:space="preserve">   写真2</w:t>
      </w:r>
      <w:r w:rsidRPr="00E25756">
        <w:rPr>
          <w:rFonts w:asciiTheme="majorEastAsia" w:eastAsiaTheme="majorEastAsia" w:hAnsiTheme="majorEastAsia" w:cs="Arial" w:hint="eastAsia"/>
          <w:color w:val="000000" w:themeColor="text1"/>
          <w:szCs w:val="18"/>
        </w:rPr>
        <w:t>試験</w:t>
      </w:r>
      <w:r w:rsidRPr="00E25756">
        <w:rPr>
          <w:rFonts w:asciiTheme="majorEastAsia" w:eastAsiaTheme="majorEastAsia" w:hAnsiTheme="majorEastAsia" w:cs="Arial"/>
          <w:color w:val="000000" w:themeColor="text1"/>
          <w:szCs w:val="18"/>
        </w:rPr>
        <w:t>装置</w:t>
      </w:r>
      <w:r w:rsidR="003F2F89">
        <w:rPr>
          <w:rFonts w:asciiTheme="majorEastAsia" w:eastAsiaTheme="majorEastAsia" w:hAnsiTheme="majorEastAsia" w:cs="Arial" w:hint="eastAsia"/>
          <w:color w:val="000000" w:themeColor="text1"/>
          <w:szCs w:val="18"/>
        </w:rPr>
        <w:t xml:space="preserve">　　　　　　　　　　</w:t>
      </w:r>
      <w:r>
        <w:rPr>
          <w:rFonts w:asciiTheme="majorEastAsia" w:eastAsiaTheme="majorEastAsia" w:hAnsiTheme="majorEastAsia" w:cs="Arial" w:hint="eastAsia"/>
          <w:color w:val="000000" w:themeColor="text1"/>
          <w:szCs w:val="18"/>
        </w:rPr>
        <w:t xml:space="preserve">　</w:t>
      </w:r>
      <w:r w:rsidR="003F2F89" w:rsidRPr="00E36DDC">
        <w:rPr>
          <w:rFonts w:asciiTheme="majorEastAsia" w:eastAsiaTheme="majorEastAsia" w:hAnsiTheme="majorEastAsia" w:hint="eastAsia"/>
        </w:rPr>
        <w:t>図2</w:t>
      </w:r>
      <w:r w:rsidR="003F2F89">
        <w:rPr>
          <w:rFonts w:asciiTheme="majorEastAsia" w:eastAsiaTheme="majorEastAsia" w:hAnsiTheme="majorEastAsia" w:hint="eastAsia"/>
        </w:rPr>
        <w:t xml:space="preserve"> </w:t>
      </w:r>
      <w:r w:rsidR="003F2F89">
        <w:rPr>
          <w:rFonts w:asciiTheme="majorEastAsia" w:eastAsiaTheme="majorEastAsia" w:hAnsiTheme="majorEastAsia" w:cstheme="majorHAnsi" w:hint="eastAsia"/>
          <w:szCs w:val="18"/>
        </w:rPr>
        <w:t>落下メカニズム</w:t>
      </w:r>
    </w:p>
    <w:p w:rsidR="009F64B9" w:rsidRPr="009F64B9" w:rsidRDefault="003F2F89" w:rsidP="00EB29CF">
      <w:pPr>
        <w:ind w:firstLineChars="100" w:firstLine="197"/>
        <w:jc w:val="center"/>
        <w:rPr>
          <w:rFonts w:asciiTheme="majorEastAsia" w:eastAsiaTheme="majorEastAsia" w:hAnsiTheme="majorEastAsia" w:cs="Arial"/>
          <w:color w:val="000000" w:themeColor="text1"/>
          <w:szCs w:val="18"/>
        </w:rPr>
      </w:pPr>
      <w:r>
        <w:rPr>
          <w:noProof/>
        </w:rPr>
        <w:drawing>
          <wp:inline distT="0" distB="0" distL="0" distR="0">
            <wp:extent cx="2339761" cy="153680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2372799" cy="1558506"/>
                    </a:xfrm>
                    <a:prstGeom prst="rect">
                      <a:avLst/>
                    </a:prstGeom>
                  </pic:spPr>
                </pic:pic>
              </a:graphicData>
            </a:graphic>
          </wp:inline>
        </w:drawing>
      </w:r>
      <w:r w:rsidR="00EB29CF">
        <w:rPr>
          <w:rFonts w:asciiTheme="majorEastAsia" w:eastAsiaTheme="majorEastAsia" w:hAnsiTheme="majorEastAsia" w:cs="Arial"/>
          <w:noProof/>
          <w:color w:val="000000" w:themeColor="text1"/>
          <w:szCs w:val="18"/>
        </w:rPr>
        <w:drawing>
          <wp:inline distT="0" distB="0" distL="0" distR="0">
            <wp:extent cx="2804984" cy="1448826"/>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5417" cy="1449050"/>
                    </a:xfrm>
                    <a:prstGeom prst="rect">
                      <a:avLst/>
                    </a:prstGeom>
                    <a:noFill/>
                    <a:ln>
                      <a:noFill/>
                    </a:ln>
                  </pic:spPr>
                </pic:pic>
              </a:graphicData>
            </a:graphic>
          </wp:inline>
        </w:drawing>
      </w:r>
    </w:p>
    <w:p w:rsidR="00E25756" w:rsidRPr="003F2F89" w:rsidRDefault="003F2F89" w:rsidP="003F2F89">
      <w:pPr>
        <w:ind w:firstLineChars="700" w:firstLine="1378"/>
        <w:jc w:val="left"/>
        <w:rPr>
          <w:rFonts w:ascii="ＭＳ 明朝" w:hAnsi="ＭＳ 明朝"/>
          <w:color w:val="000000" w:themeColor="text1"/>
          <w:szCs w:val="18"/>
        </w:rPr>
        <w:sectPr w:rsidR="00E25756" w:rsidRPr="003F2F89" w:rsidSect="00E25756">
          <w:type w:val="continuous"/>
          <w:pgSz w:w="11906" w:h="16838" w:code="9"/>
          <w:pgMar w:top="1418" w:right="1134" w:bottom="1418" w:left="1134" w:header="851" w:footer="567" w:gutter="0"/>
          <w:cols w:space="340"/>
          <w:docGrid w:type="linesAndChars" w:linePitch="314" w:charSpace="3457"/>
        </w:sectPr>
      </w:pPr>
      <w:r w:rsidRPr="00F07F55">
        <w:rPr>
          <w:rFonts w:asciiTheme="majorEastAsia" w:eastAsiaTheme="majorEastAsia" w:hAnsiTheme="majorEastAsia" w:hint="eastAsia"/>
        </w:rPr>
        <w:t>図1</w:t>
      </w:r>
      <w:r w:rsidRPr="003B395C">
        <w:rPr>
          <w:rFonts w:asciiTheme="majorEastAsia" w:eastAsiaTheme="majorEastAsia" w:hAnsiTheme="majorEastAsia" w:hint="eastAsia"/>
          <w:szCs w:val="18"/>
        </w:rPr>
        <w:t>新宿校舎天井</w:t>
      </w:r>
      <w:r w:rsidR="00D76AF8">
        <w:rPr>
          <w:rFonts w:asciiTheme="majorEastAsia" w:eastAsiaTheme="majorEastAsia" w:hAnsiTheme="majorEastAsia" w:hint="eastAsia"/>
          <w:szCs w:val="18"/>
        </w:rPr>
        <w:t xml:space="preserve">　　　　　　　　　　　　　　</w:t>
      </w:r>
      <w:r>
        <w:rPr>
          <w:rFonts w:asciiTheme="majorEastAsia" w:eastAsiaTheme="majorEastAsia" w:hAnsiTheme="majorEastAsia" w:hint="eastAsia"/>
          <w:szCs w:val="18"/>
        </w:rPr>
        <w:t xml:space="preserve">　　図3　試験装置概要</w:t>
      </w:r>
      <w:r w:rsidR="00E25756">
        <w:rPr>
          <w:rFonts w:ascii="ＭＳ 明朝" w:hAnsi="ＭＳ 明朝"/>
          <w:szCs w:val="18"/>
        </w:rPr>
        <w:br w:type="column"/>
      </w:r>
    </w:p>
    <w:p w:rsidR="008E6332" w:rsidRPr="00636690" w:rsidRDefault="0008238B" w:rsidP="008E6332">
      <w:pPr>
        <w:rPr>
          <w:rFonts w:ascii="ＭＳ 明朝" w:hAnsi="ＭＳ 明朝"/>
          <w:szCs w:val="18"/>
        </w:rPr>
      </w:pPr>
      <w:r>
        <w:rPr>
          <w:rFonts w:ascii="ＭＳ 明朝" w:hAnsi="ＭＳ 明朝" w:hint="eastAsia"/>
          <w:szCs w:val="18"/>
        </w:rPr>
        <w:lastRenderedPageBreak/>
        <w:t>「</w:t>
      </w:r>
      <w:r w:rsidR="008E6332" w:rsidRPr="008E6332">
        <w:rPr>
          <w:rFonts w:ascii="ＭＳ 明朝" w:hAnsi="ＭＳ 明朝" w:hint="eastAsia"/>
          <w:szCs w:val="18"/>
        </w:rPr>
        <w:t>座屈</w:t>
      </w:r>
      <w:r>
        <w:rPr>
          <w:rFonts w:ascii="ＭＳ 明朝" w:hAnsi="ＭＳ 明朝" w:hint="eastAsia"/>
          <w:szCs w:val="18"/>
        </w:rPr>
        <w:t>」では、</w:t>
      </w:r>
      <w:r w:rsidR="008E6332" w:rsidRPr="008E6332">
        <w:rPr>
          <w:rFonts w:ascii="Century" w:hAnsi="Century"/>
          <w:szCs w:val="18"/>
        </w:rPr>
        <w:t>H</w:t>
      </w:r>
      <w:r w:rsidR="008E6332" w:rsidRPr="008E6332">
        <w:rPr>
          <w:rFonts w:ascii="ＭＳ 明朝" w:hAnsi="ＭＳ 明朝" w:hint="eastAsia"/>
          <w:szCs w:val="18"/>
        </w:rPr>
        <w:t>バーとりあいの</w:t>
      </w:r>
      <w:r>
        <w:rPr>
          <w:rFonts w:ascii="ＭＳ 明朝" w:hAnsi="ＭＳ 明朝" w:hint="eastAsia"/>
          <w:szCs w:val="18"/>
        </w:rPr>
        <w:t>天井板の</w:t>
      </w:r>
      <w:r w:rsidR="008E6332" w:rsidRPr="008E6332">
        <w:rPr>
          <w:rFonts w:ascii="ＭＳ 明朝" w:hAnsi="ＭＳ 明朝" w:hint="eastAsia"/>
          <w:szCs w:val="18"/>
        </w:rPr>
        <w:t>くぼみが広がることによって</w:t>
      </w:r>
      <w:r w:rsidR="008E6332" w:rsidRPr="00636690">
        <w:rPr>
          <w:rFonts w:ascii="ＭＳ 明朝" w:hAnsi="ＭＳ 明朝" w:hint="eastAsia"/>
          <w:szCs w:val="18"/>
        </w:rPr>
        <w:t>回転が発生しやすくなり</w:t>
      </w:r>
      <w:r w:rsidR="008E6332" w:rsidRPr="00636690">
        <w:rPr>
          <w:rFonts w:ascii="Century" w:hAnsi="Century"/>
          <w:szCs w:val="18"/>
        </w:rPr>
        <w:t>H</w:t>
      </w:r>
      <w:r w:rsidR="008E6332" w:rsidRPr="00636690">
        <w:rPr>
          <w:rFonts w:ascii="ＭＳ 明朝" w:hAnsi="ＭＳ 明朝" w:hint="eastAsia"/>
          <w:szCs w:val="18"/>
        </w:rPr>
        <w:t>バーごと天井板が浮き上がり破壊</w:t>
      </w:r>
      <w:r w:rsidRPr="00636690">
        <w:rPr>
          <w:rFonts w:ascii="ＭＳ 明朝" w:hAnsi="ＭＳ 明朝" w:hint="eastAsia"/>
          <w:szCs w:val="18"/>
        </w:rPr>
        <w:t>する</w:t>
      </w:r>
      <w:r w:rsidR="00971D2C" w:rsidRPr="00636690">
        <w:rPr>
          <w:rFonts w:ascii="ＭＳ 明朝" w:hAnsi="ＭＳ 明朝" w:hint="eastAsia"/>
          <w:szCs w:val="18"/>
        </w:rPr>
        <w:t>（写真3）</w:t>
      </w:r>
      <w:r w:rsidR="008E6332" w:rsidRPr="00636690">
        <w:rPr>
          <w:rFonts w:ascii="ＭＳ 明朝" w:hAnsi="ＭＳ 明朝" w:hint="eastAsia"/>
          <w:szCs w:val="18"/>
        </w:rPr>
        <w:t>。</w:t>
      </w:r>
    </w:p>
    <w:p w:rsidR="0008238B" w:rsidRPr="00636690" w:rsidRDefault="0008238B" w:rsidP="0008238B">
      <w:pPr>
        <w:rPr>
          <w:rFonts w:ascii="ＭＳ 明朝" w:hAnsi="ＭＳ 明朝"/>
          <w:szCs w:val="18"/>
        </w:rPr>
      </w:pPr>
      <w:r w:rsidRPr="00636690">
        <w:rPr>
          <w:rFonts w:ascii="ＭＳ 明朝" w:hAnsi="ＭＳ 明朝" w:hint="eastAsia"/>
          <w:szCs w:val="18"/>
        </w:rPr>
        <w:t>「曲げ破壊」では、</w:t>
      </w:r>
      <w:r w:rsidR="008E6332" w:rsidRPr="00636690">
        <w:rPr>
          <w:rFonts w:ascii="ＭＳ 明朝" w:hAnsi="ＭＳ 明朝" w:hint="eastAsia"/>
          <w:szCs w:val="18"/>
        </w:rPr>
        <w:t>天井板短辺方向の中央部分が</w:t>
      </w:r>
      <w:r w:rsidRPr="00636690">
        <w:rPr>
          <w:rFonts w:ascii="ＭＳ 明朝" w:hAnsi="ＭＳ 明朝" w:hint="eastAsia"/>
          <w:szCs w:val="18"/>
        </w:rPr>
        <w:t>天井板自身の座屈</w:t>
      </w:r>
      <w:r w:rsidR="008E6332" w:rsidRPr="00636690">
        <w:rPr>
          <w:rFonts w:ascii="ＭＳ 明朝" w:hAnsi="ＭＳ 明朝" w:hint="eastAsia"/>
          <w:szCs w:val="18"/>
        </w:rPr>
        <w:t>により</w:t>
      </w:r>
      <w:r w:rsidRPr="00636690">
        <w:rPr>
          <w:rFonts w:ascii="ＭＳ 明朝" w:hAnsi="ＭＳ 明朝" w:hint="eastAsia"/>
          <w:szCs w:val="18"/>
        </w:rPr>
        <w:t>曲げ</w:t>
      </w:r>
      <w:r w:rsidR="008E6332" w:rsidRPr="00636690">
        <w:rPr>
          <w:rFonts w:ascii="ＭＳ 明朝" w:hAnsi="ＭＳ 明朝" w:hint="eastAsia"/>
          <w:szCs w:val="18"/>
        </w:rPr>
        <w:t>破壊</w:t>
      </w:r>
      <w:r w:rsidRPr="00636690">
        <w:rPr>
          <w:rFonts w:ascii="ＭＳ 明朝" w:hAnsi="ＭＳ 明朝" w:hint="eastAsia"/>
          <w:szCs w:val="18"/>
        </w:rPr>
        <w:t>する</w:t>
      </w:r>
      <w:r w:rsidR="00971D2C" w:rsidRPr="00636690">
        <w:rPr>
          <w:rFonts w:ascii="ＭＳ 明朝" w:hAnsi="ＭＳ 明朝" w:hint="eastAsia"/>
          <w:szCs w:val="18"/>
        </w:rPr>
        <w:t>（写真4）</w:t>
      </w:r>
      <w:r w:rsidR="008E6332" w:rsidRPr="00636690">
        <w:rPr>
          <w:rFonts w:ascii="ＭＳ 明朝" w:hAnsi="ＭＳ 明朝" w:hint="eastAsia"/>
          <w:szCs w:val="18"/>
        </w:rPr>
        <w:t>。</w:t>
      </w:r>
    </w:p>
    <w:p w:rsidR="00FF6B3A" w:rsidRPr="008D4CD3" w:rsidRDefault="00971D2C" w:rsidP="00971D2C">
      <w:r w:rsidRPr="00636690">
        <w:rPr>
          <w:rFonts w:ascii="ＭＳ 明朝" w:hAnsi="ＭＳ 明朝" w:hint="eastAsia"/>
          <w:szCs w:val="18"/>
        </w:rPr>
        <w:t xml:space="preserve">　</w:t>
      </w:r>
      <w:r w:rsidR="003F4145" w:rsidRPr="00636690">
        <w:rPr>
          <w:rFonts w:ascii="ＭＳ 明朝" w:hAnsi="ＭＳ 明朝" w:hint="eastAsia"/>
          <w:szCs w:val="18"/>
        </w:rPr>
        <w:t>次に</w:t>
      </w:r>
      <w:r w:rsidRPr="00636690">
        <w:rPr>
          <w:rFonts w:ascii="ＭＳ 明朝" w:hAnsi="ＭＳ 明朝" w:hint="eastAsia"/>
          <w:szCs w:val="18"/>
        </w:rPr>
        <w:t>圧縮応力度</w:t>
      </w:r>
      <w:r w:rsidRPr="00636690">
        <w:rPr>
          <w:i/>
          <w:szCs w:val="18"/>
        </w:rPr>
        <w:t>σ</w:t>
      </w:r>
      <w:r w:rsidRPr="00636690">
        <w:rPr>
          <w:rFonts w:ascii="ＭＳ 明朝" w:hAnsi="ＭＳ 明朝" w:hint="eastAsia"/>
          <w:szCs w:val="18"/>
        </w:rPr>
        <w:t>～ひずみ度</w:t>
      </w:r>
      <w:r w:rsidRPr="00636690">
        <w:rPr>
          <w:i/>
          <w:szCs w:val="18"/>
        </w:rPr>
        <w:t>ε</w:t>
      </w:r>
      <w:r w:rsidRPr="00636690">
        <w:rPr>
          <w:rFonts w:ascii="ＭＳ 明朝" w:hAnsi="ＭＳ 明朝" w:hint="eastAsia"/>
          <w:szCs w:val="18"/>
        </w:rPr>
        <w:t>関係の一例として試験体1の例を図</w:t>
      </w:r>
      <w:r w:rsidR="00E939E4" w:rsidRPr="00636690">
        <w:rPr>
          <w:rFonts w:ascii="Century" w:hAnsi="Century" w:cs="Arial" w:hint="eastAsia"/>
          <w:szCs w:val="18"/>
        </w:rPr>
        <w:t>5</w:t>
      </w:r>
      <w:r>
        <w:rPr>
          <w:rFonts w:ascii="ＭＳ 明朝" w:hAnsi="ＭＳ 明朝" w:hint="eastAsia"/>
          <w:szCs w:val="18"/>
        </w:rPr>
        <w:t>に示す。</w:t>
      </w:r>
      <w:r w:rsidR="008C1CC3">
        <w:rPr>
          <w:rFonts w:ascii="Century" w:hAnsi="Century" w:cs="Arial" w:hint="eastAsia"/>
          <w:szCs w:val="18"/>
        </w:rPr>
        <w:t>レバーブロックで段階的に加力したため</w:t>
      </w:r>
      <w:r w:rsidR="008C1CC3">
        <w:rPr>
          <w:rFonts w:hint="eastAsia"/>
        </w:rPr>
        <w:t>グラフが鋸状である</w:t>
      </w:r>
      <w:r w:rsidR="008C1CC3">
        <w:rPr>
          <w:rFonts w:ascii="Century" w:hAnsi="Century" w:cs="Arial" w:hint="eastAsia"/>
          <w:szCs w:val="18"/>
        </w:rPr>
        <w:t>。</w:t>
      </w:r>
      <w:r>
        <w:rPr>
          <w:rFonts w:ascii="ＭＳ 明朝" w:hAnsi="ＭＳ 明朝" w:hint="eastAsia"/>
          <w:szCs w:val="18"/>
        </w:rPr>
        <w:t>圧縮応力度</w:t>
      </w:r>
      <w:r w:rsidRPr="00971D2C">
        <w:rPr>
          <w:i/>
          <w:szCs w:val="18"/>
        </w:rPr>
        <w:t>σ</w:t>
      </w:r>
      <w:r>
        <w:rPr>
          <w:rFonts w:ascii="ＭＳ 明朝" w:hAnsi="ＭＳ 明朝" w:hint="eastAsia"/>
          <w:szCs w:val="18"/>
        </w:rPr>
        <w:t>は</w:t>
      </w:r>
      <w:r>
        <w:rPr>
          <w:rFonts w:hint="eastAsia"/>
        </w:rPr>
        <w:t>ロードセルで測定した荷重を断面積</w:t>
      </w:r>
      <w:r>
        <w:rPr>
          <w:rFonts w:hint="eastAsia"/>
        </w:rPr>
        <w:t>15mm</w:t>
      </w:r>
      <w:r>
        <w:rPr>
          <w:rFonts w:hint="eastAsia"/>
        </w:rPr>
        <w:t>×</w:t>
      </w:r>
      <w:r>
        <w:rPr>
          <w:rFonts w:hint="eastAsia"/>
        </w:rPr>
        <w:t>1425</w:t>
      </w:r>
      <w:r>
        <w:rPr>
          <w:rFonts w:hint="eastAsia"/>
        </w:rPr>
        <w:t>ｍｍで、ひずみ</w:t>
      </w:r>
      <w:r w:rsidRPr="009E125B">
        <w:rPr>
          <w:i/>
        </w:rPr>
        <w:t>ε</w:t>
      </w:r>
      <w:r>
        <w:rPr>
          <w:rFonts w:hint="eastAsia"/>
        </w:rPr>
        <w:t>は変位計で測定した試験体の変形を試験体長さ</w:t>
      </w:r>
      <w:r>
        <w:rPr>
          <w:rFonts w:hint="eastAsia"/>
        </w:rPr>
        <w:t>3</w:t>
      </w:r>
      <w:r>
        <w:rPr>
          <w:rFonts w:hint="eastAsia"/>
        </w:rPr>
        <w:t>ｍで除して得た。グラフの</w:t>
      </w:r>
      <w:r w:rsidR="008C1CC3">
        <w:rPr>
          <w:rFonts w:hint="eastAsia"/>
        </w:rPr>
        <w:t>初期</w:t>
      </w:r>
      <w:r>
        <w:rPr>
          <w:rFonts w:hint="eastAsia"/>
        </w:rPr>
        <w:t>勾配をヤング係数とした。</w:t>
      </w:r>
    </w:p>
    <w:p w:rsidR="008D4DBC" w:rsidRDefault="00971D2C" w:rsidP="00FF6B3A">
      <w:pPr>
        <w:ind w:firstLineChars="100" w:firstLine="197"/>
      </w:pPr>
      <w:r>
        <w:rPr>
          <w:rFonts w:hint="eastAsia"/>
        </w:rPr>
        <w:t>いずれの例も、破壊までグラフはほぼ直線で、</w:t>
      </w:r>
      <w:r w:rsidR="00986471">
        <w:rPr>
          <w:rFonts w:hint="eastAsia"/>
        </w:rPr>
        <w:t>ほぼ最大耐力時に</w:t>
      </w:r>
      <w:r w:rsidR="00145ABF">
        <w:rPr>
          <w:rFonts w:hint="eastAsia"/>
        </w:rPr>
        <w:t>脆性的な</w:t>
      </w:r>
      <w:r w:rsidR="00986471">
        <w:rPr>
          <w:rFonts w:hint="eastAsia"/>
        </w:rPr>
        <w:t>破壊が生じている。破壊形式が同じでも</w:t>
      </w:r>
      <w:r w:rsidR="00EF4A7C">
        <w:rPr>
          <w:rFonts w:hint="eastAsia"/>
        </w:rPr>
        <w:t>圧縮強度の</w:t>
      </w:r>
      <w:r w:rsidR="00986471">
        <w:rPr>
          <w:rFonts w:hint="eastAsia"/>
        </w:rPr>
        <w:t>ばらつき</w:t>
      </w:r>
      <w:r w:rsidR="00EF4A7C">
        <w:rPr>
          <w:rFonts w:hint="eastAsia"/>
        </w:rPr>
        <w:t>は</w:t>
      </w:r>
      <w:r w:rsidR="00986471">
        <w:rPr>
          <w:rFonts w:hint="eastAsia"/>
        </w:rPr>
        <w:t>大き</w:t>
      </w:r>
      <w:r w:rsidR="00E939E4">
        <w:rPr>
          <w:rFonts w:hint="eastAsia"/>
        </w:rPr>
        <w:t>い</w:t>
      </w:r>
      <w:r w:rsidR="00986471">
        <w:rPr>
          <w:rFonts w:hint="eastAsia"/>
        </w:rPr>
        <w:t>。</w:t>
      </w:r>
      <w:r w:rsidR="00EF4A7C">
        <w:rPr>
          <w:rFonts w:hint="eastAsia"/>
        </w:rPr>
        <w:t>一方ヤング係数には</w:t>
      </w:r>
      <w:r w:rsidR="00EF4A7C" w:rsidRPr="00EF4A7C">
        <w:rPr>
          <w:rFonts w:hint="eastAsia"/>
        </w:rPr>
        <w:t>圧縮強度</w:t>
      </w:r>
      <w:r w:rsidR="00EF4A7C">
        <w:rPr>
          <w:rFonts w:hint="eastAsia"/>
        </w:rPr>
        <w:t>ほどのばらつきはなく、</w:t>
      </w:r>
      <w:r w:rsidR="00EF4A7C">
        <w:rPr>
          <w:rFonts w:hint="eastAsia"/>
        </w:rPr>
        <w:t>25</w:t>
      </w:r>
      <w:r w:rsidR="00EF4A7C">
        <w:rPr>
          <w:rFonts w:hint="eastAsia"/>
        </w:rPr>
        <w:t>～</w:t>
      </w:r>
      <w:r w:rsidR="00EF4A7C">
        <w:rPr>
          <w:rFonts w:hint="eastAsia"/>
        </w:rPr>
        <w:t>40N/mm</w:t>
      </w:r>
      <w:r w:rsidR="00EF4A7C" w:rsidRPr="00EF4A7C">
        <w:rPr>
          <w:rFonts w:hint="eastAsia"/>
          <w:vertAlign w:val="superscript"/>
        </w:rPr>
        <w:t>2</w:t>
      </w:r>
      <w:r w:rsidR="00E939E4">
        <w:rPr>
          <w:rFonts w:hint="eastAsia"/>
        </w:rPr>
        <w:t>となった</w:t>
      </w:r>
      <w:r w:rsidR="00EF4A7C">
        <w:rPr>
          <w:rFonts w:hint="eastAsia"/>
        </w:rPr>
        <w:t>。圧縮強度とヤング係数の</w:t>
      </w:r>
      <w:r w:rsidR="00596703">
        <w:rPr>
          <w:rFonts w:hint="eastAsia"/>
        </w:rPr>
        <w:t>相関性</w:t>
      </w:r>
      <w:r w:rsidR="00EF4A7C">
        <w:rPr>
          <w:rFonts w:hint="eastAsia"/>
        </w:rPr>
        <w:t>は見られない。</w:t>
      </w:r>
    </w:p>
    <w:p w:rsidR="00865756" w:rsidRDefault="00865756" w:rsidP="00FF6B3A">
      <w:pPr>
        <w:ind w:firstLineChars="100" w:firstLine="197"/>
      </w:pPr>
    </w:p>
    <w:p w:rsidR="0027401E" w:rsidRPr="006F63F0" w:rsidRDefault="0027401E" w:rsidP="0027401E">
      <w:pPr>
        <w:rPr>
          <w:rFonts w:ascii="ＭＳ ゴシック" w:eastAsia="ＭＳ ゴシック" w:hAnsi="ＭＳ ゴシック"/>
        </w:rPr>
      </w:pPr>
      <w:r>
        <w:rPr>
          <w:rFonts w:ascii="ＭＳ ゴシック" w:eastAsia="ＭＳ ゴシック" w:hAnsi="ＭＳ ゴシック" w:hint="eastAsia"/>
        </w:rPr>
        <w:t>４</w:t>
      </w:r>
      <w:r w:rsidR="00256F91">
        <w:rPr>
          <w:rFonts w:ascii="ＭＳ ゴシック" w:eastAsia="ＭＳ ゴシック" w:hAnsi="ＭＳ ゴシック" w:hint="eastAsia"/>
        </w:rPr>
        <w:t>．</w:t>
      </w:r>
      <w:r>
        <w:rPr>
          <w:rFonts w:ascii="ＭＳ ゴシック" w:eastAsia="ＭＳ ゴシック" w:hAnsi="ＭＳ ゴシック" w:hint="eastAsia"/>
        </w:rPr>
        <w:t>耐震性の評価</w:t>
      </w:r>
    </w:p>
    <w:p w:rsidR="006F63F0" w:rsidRDefault="0027401E">
      <w:r>
        <w:rPr>
          <w:rFonts w:hint="eastAsia"/>
        </w:rPr>
        <w:t xml:space="preserve">　</w:t>
      </w:r>
      <w:r w:rsidR="003F4145">
        <w:rPr>
          <w:rFonts w:hint="eastAsia"/>
        </w:rPr>
        <w:t>新宿校舎研究室階ラウンジ</w:t>
      </w:r>
      <w:r w:rsidR="00F27358">
        <w:rPr>
          <w:rFonts w:hint="eastAsia"/>
        </w:rPr>
        <w:t>では、</w:t>
      </w:r>
      <w:r w:rsidR="00386A17">
        <w:rPr>
          <w:rFonts w:hint="eastAsia"/>
        </w:rPr>
        <w:t>1</w:t>
      </w:r>
      <w:r w:rsidR="00386A17">
        <w:rPr>
          <w:rFonts w:hint="eastAsia"/>
        </w:rPr>
        <w:t>室で</w:t>
      </w:r>
      <w:r w:rsidR="00B247AE">
        <w:rPr>
          <w:rFonts w:hint="eastAsia"/>
        </w:rPr>
        <w:t>66</w:t>
      </w:r>
      <w:r w:rsidR="00B247AE">
        <w:rPr>
          <w:rFonts w:hint="eastAsia"/>
        </w:rPr>
        <w:t>枚</w:t>
      </w:r>
      <w:r w:rsidR="00B247AE">
        <w:rPr>
          <w:rFonts w:hint="eastAsia"/>
        </w:rPr>
        <w:t>(25</w:t>
      </w:r>
      <w:r w:rsidR="00386A17">
        <w:rPr>
          <w:rFonts w:hint="eastAsia"/>
        </w:rPr>
        <w:t>階</w:t>
      </w:r>
      <w:r w:rsidR="00B247AE">
        <w:rPr>
          <w:rFonts w:hint="eastAsia"/>
        </w:rPr>
        <w:t>)</w:t>
      </w:r>
      <w:r w:rsidR="00B247AE">
        <w:rPr>
          <w:rFonts w:hint="eastAsia"/>
        </w:rPr>
        <w:t>の天井板が区切りなく配置されており、揺れで一斉に動いた場合、</w:t>
      </w:r>
      <w:r w:rsidR="00DB4A61">
        <w:rPr>
          <w:rFonts w:hint="eastAsia"/>
        </w:rPr>
        <w:t>天井板の</w:t>
      </w:r>
      <w:r w:rsidR="00B247AE">
        <w:rPr>
          <w:rFonts w:hint="eastAsia"/>
        </w:rPr>
        <w:t>壁接触部が多くの天井板の慣性力を受け圧潰する可能性がある。</w:t>
      </w:r>
      <w:r w:rsidR="00386A17">
        <w:rPr>
          <w:rFonts w:hint="eastAsia"/>
        </w:rPr>
        <w:t>T</w:t>
      </w:r>
      <w:r w:rsidR="00386A17">
        <w:rPr>
          <w:rFonts w:hint="eastAsia"/>
        </w:rPr>
        <w:t>バーのフランジと天井板の摩擦を無視し、圧潰</w:t>
      </w:r>
      <w:r w:rsidR="00B247AE">
        <w:rPr>
          <w:rFonts w:hint="eastAsia"/>
        </w:rPr>
        <w:t>加速度</w:t>
      </w:r>
      <w:r w:rsidR="00B247AE" w:rsidRPr="00B247AE">
        <w:rPr>
          <w:rFonts w:hint="eastAsia"/>
          <w:i/>
        </w:rPr>
        <w:t>a</w:t>
      </w:r>
      <w:r w:rsidR="00B247AE" w:rsidRPr="00B247AE">
        <w:rPr>
          <w:rFonts w:hint="eastAsia"/>
          <w:i/>
          <w:vertAlign w:val="subscript"/>
        </w:rPr>
        <w:t>c</w:t>
      </w:r>
      <w:r w:rsidR="00B247AE">
        <w:rPr>
          <w:rFonts w:hint="eastAsia"/>
        </w:rPr>
        <w:t>を</w:t>
      </w:r>
      <w:r w:rsidR="00BA4F85">
        <w:rPr>
          <w:rFonts w:hint="eastAsia"/>
        </w:rPr>
        <w:t>式</w:t>
      </w:r>
      <w:r w:rsidR="00BA4F85">
        <w:rPr>
          <w:rFonts w:hint="eastAsia"/>
        </w:rPr>
        <w:t>(1)</w:t>
      </w:r>
      <w:r w:rsidR="00BA4F85">
        <w:rPr>
          <w:rFonts w:hint="eastAsia"/>
        </w:rPr>
        <w:t>で</w:t>
      </w:r>
      <w:r w:rsidR="00B247AE">
        <w:rPr>
          <w:rFonts w:hint="eastAsia"/>
        </w:rPr>
        <w:t>試算する。</w:t>
      </w:r>
    </w:p>
    <w:p w:rsidR="00867790" w:rsidRPr="00BA4F85" w:rsidRDefault="00226C9A">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9.05pt;margin-top:7.65pt;width:53.9pt;height:31pt;z-index:251659264">
            <v:imagedata r:id="rId15" o:title=""/>
          </v:shape>
          <o:OLEObject Type="Embed" ProgID="Equation.3" ShapeID="_x0000_s1501" DrawAspect="Content" ObjectID="_1455815563" r:id="rId16"/>
        </w:pict>
      </w:r>
    </w:p>
    <w:p w:rsidR="003B4207" w:rsidRDefault="001E2037" w:rsidP="00BA4F85">
      <w:pPr>
        <w:jc w:val="right"/>
      </w:pPr>
      <w:r>
        <w:rPr>
          <w:rFonts w:hint="eastAsia"/>
        </w:rPr>
        <w:t>(1)</w:t>
      </w:r>
    </w:p>
    <w:p w:rsidR="00B70776" w:rsidRDefault="00B70776"/>
    <w:p w:rsidR="00315291" w:rsidRDefault="006A3A63">
      <w:r w:rsidRPr="006A3A63">
        <w:rPr>
          <w:rFonts w:hint="eastAsia"/>
          <w:i/>
        </w:rPr>
        <w:t>F</w:t>
      </w:r>
      <w:r w:rsidRPr="006A3A63">
        <w:rPr>
          <w:rFonts w:hint="eastAsia"/>
          <w:i/>
          <w:vertAlign w:val="subscript"/>
        </w:rPr>
        <w:t>u</w:t>
      </w:r>
      <w:r>
        <w:rPr>
          <w:rFonts w:hint="eastAsia"/>
        </w:rPr>
        <w:t>は天井板の圧縮耐力、</w:t>
      </w:r>
      <w:r w:rsidRPr="006A3A63">
        <w:rPr>
          <w:rFonts w:hint="eastAsia"/>
          <w:i/>
        </w:rPr>
        <w:t>n</w:t>
      </w:r>
      <w:r>
        <w:rPr>
          <w:rFonts w:hint="eastAsia"/>
        </w:rPr>
        <w:t>は枚数</w:t>
      </w:r>
      <w:r>
        <w:rPr>
          <w:rFonts w:hint="eastAsia"/>
        </w:rPr>
        <w:t>(=66)</w:t>
      </w:r>
      <w:r>
        <w:rPr>
          <w:rFonts w:hint="eastAsia"/>
        </w:rPr>
        <w:t>、</w:t>
      </w:r>
      <w:r w:rsidRPr="006A3A63">
        <w:rPr>
          <w:rFonts w:hint="eastAsia"/>
          <w:i/>
        </w:rPr>
        <w:t>w</w:t>
      </w:r>
      <w:r>
        <w:rPr>
          <w:rFonts w:hint="eastAsia"/>
        </w:rPr>
        <w:t>は</w:t>
      </w:r>
      <w:r>
        <w:rPr>
          <w:rFonts w:hint="eastAsia"/>
        </w:rPr>
        <w:t>1</w:t>
      </w:r>
      <w:r>
        <w:rPr>
          <w:rFonts w:hint="eastAsia"/>
        </w:rPr>
        <w:t>枚の重量</w:t>
      </w:r>
      <w:r>
        <w:rPr>
          <w:rFonts w:hint="eastAsia"/>
        </w:rPr>
        <w:t>(</w:t>
      </w:r>
      <w:r w:rsidR="00315291">
        <w:rPr>
          <w:rFonts w:hint="eastAsia"/>
        </w:rPr>
        <w:t>29N</w:t>
      </w:r>
      <w:r>
        <w:rPr>
          <w:rFonts w:hint="eastAsia"/>
        </w:rPr>
        <w:t>)</w:t>
      </w:r>
      <w:r>
        <w:rPr>
          <w:rFonts w:hint="eastAsia"/>
        </w:rPr>
        <w:t>、</w:t>
      </w:r>
      <w:r w:rsidRPr="006A3A63">
        <w:rPr>
          <w:rFonts w:hint="eastAsia"/>
          <w:i/>
        </w:rPr>
        <w:t>g</w:t>
      </w:r>
      <w:r>
        <w:rPr>
          <w:rFonts w:hint="eastAsia"/>
        </w:rPr>
        <w:t>は重力加速度である。</w:t>
      </w:r>
      <w:r w:rsidR="00315291" w:rsidRPr="006A3A63">
        <w:rPr>
          <w:rFonts w:hint="eastAsia"/>
          <w:i/>
        </w:rPr>
        <w:t>F</w:t>
      </w:r>
      <w:r w:rsidR="00315291" w:rsidRPr="006A3A63">
        <w:rPr>
          <w:rFonts w:hint="eastAsia"/>
          <w:i/>
          <w:vertAlign w:val="subscript"/>
        </w:rPr>
        <w:t>u</w:t>
      </w:r>
      <w:r w:rsidR="00315291" w:rsidRPr="00636690">
        <w:rPr>
          <w:rFonts w:hint="eastAsia"/>
          <w:color w:val="000000" w:themeColor="text1"/>
        </w:rPr>
        <w:t>に表</w:t>
      </w:r>
      <w:r w:rsidR="00315291" w:rsidRPr="00636690">
        <w:rPr>
          <w:rFonts w:ascii="ＭＳ 明朝" w:hAnsi="ＭＳ 明朝" w:hint="eastAsia"/>
          <w:color w:val="000000" w:themeColor="text1"/>
          <w:szCs w:val="18"/>
        </w:rPr>
        <w:t>１</w:t>
      </w:r>
      <w:r w:rsidR="00315291" w:rsidRPr="00636690">
        <w:rPr>
          <w:rFonts w:hint="eastAsia"/>
          <w:color w:val="000000" w:themeColor="text1"/>
        </w:rPr>
        <w:t>の</w:t>
      </w:r>
      <w:r w:rsidR="00315291">
        <w:rPr>
          <w:rFonts w:hint="eastAsia"/>
        </w:rPr>
        <w:t>最低値である</w:t>
      </w:r>
      <w:r w:rsidR="00315291">
        <w:rPr>
          <w:rFonts w:hint="eastAsia"/>
        </w:rPr>
        <w:t>2495N</w:t>
      </w:r>
      <w:r w:rsidR="00315291">
        <w:rPr>
          <w:rFonts w:hint="eastAsia"/>
        </w:rPr>
        <w:t>を用いると、</w:t>
      </w:r>
      <w:r w:rsidR="00315291" w:rsidRPr="00B247AE">
        <w:rPr>
          <w:rFonts w:hint="eastAsia"/>
          <w:i/>
        </w:rPr>
        <w:t>a</w:t>
      </w:r>
      <w:r w:rsidR="00315291" w:rsidRPr="00B247AE">
        <w:rPr>
          <w:rFonts w:hint="eastAsia"/>
          <w:i/>
          <w:vertAlign w:val="subscript"/>
        </w:rPr>
        <w:t>c</w:t>
      </w:r>
      <w:r w:rsidR="00315291">
        <w:rPr>
          <w:rFonts w:hint="eastAsia"/>
        </w:rPr>
        <w:t>は</w:t>
      </w:r>
      <w:r w:rsidR="00315291">
        <w:rPr>
          <w:rFonts w:hint="eastAsia"/>
        </w:rPr>
        <w:t>1277gal</w:t>
      </w:r>
      <w:r w:rsidR="00315291">
        <w:rPr>
          <w:rFonts w:hint="eastAsia"/>
        </w:rPr>
        <w:t>、平均値である</w:t>
      </w:r>
      <w:r w:rsidR="00315291">
        <w:rPr>
          <w:rFonts w:hint="eastAsia"/>
        </w:rPr>
        <w:t>4394N</w:t>
      </w:r>
      <w:r w:rsidR="00315291">
        <w:rPr>
          <w:rFonts w:hint="eastAsia"/>
        </w:rPr>
        <w:t>を用いると</w:t>
      </w:r>
      <w:r w:rsidR="00315291">
        <w:rPr>
          <w:rFonts w:hint="eastAsia"/>
        </w:rPr>
        <w:t>2250gal</w:t>
      </w:r>
      <w:r w:rsidR="00315291">
        <w:rPr>
          <w:rFonts w:hint="eastAsia"/>
        </w:rPr>
        <w:t>となる。ライン直交方向の落下は</w:t>
      </w:r>
      <w:r w:rsidR="00315291">
        <w:rPr>
          <w:rFonts w:hint="eastAsia"/>
        </w:rPr>
        <w:t>300gal</w:t>
      </w:r>
      <w:r w:rsidR="00315291">
        <w:rPr>
          <w:rFonts w:hint="eastAsia"/>
        </w:rPr>
        <w:t>付近より始まることを考慮すると、</w:t>
      </w:r>
      <w:r w:rsidR="003209BB">
        <w:rPr>
          <w:rFonts w:hint="eastAsia"/>
        </w:rPr>
        <w:t>ライン</w:t>
      </w:r>
      <w:r w:rsidR="00315291">
        <w:rPr>
          <w:rFonts w:hint="eastAsia"/>
        </w:rPr>
        <w:t>方向</w:t>
      </w:r>
      <w:r w:rsidR="00FC0C08">
        <w:rPr>
          <w:rFonts w:hint="eastAsia"/>
        </w:rPr>
        <w:t>より</w:t>
      </w:r>
      <w:r w:rsidR="003209BB">
        <w:rPr>
          <w:rFonts w:hint="eastAsia"/>
        </w:rPr>
        <w:t>ライン直交方向の</w:t>
      </w:r>
      <w:r w:rsidR="00FC0C08">
        <w:rPr>
          <w:rFonts w:hint="eastAsia"/>
        </w:rPr>
        <w:t>落下防止</w:t>
      </w:r>
      <w:r w:rsidR="003209BB">
        <w:rPr>
          <w:rFonts w:hint="eastAsia"/>
        </w:rPr>
        <w:t>対策</w:t>
      </w:r>
      <w:r w:rsidR="00EA6045">
        <w:rPr>
          <w:rFonts w:hint="eastAsia"/>
        </w:rPr>
        <w:t>が格段に重要である</w:t>
      </w:r>
      <w:r w:rsidR="00315291">
        <w:rPr>
          <w:rFonts w:hint="eastAsia"/>
        </w:rPr>
        <w:t>。</w:t>
      </w:r>
    </w:p>
    <w:p w:rsidR="00B0163D" w:rsidRDefault="00B0163D"/>
    <w:p w:rsidR="000E3C55" w:rsidRPr="006F63F0" w:rsidRDefault="00EA6045" w:rsidP="000E3C55">
      <w:pPr>
        <w:rPr>
          <w:rFonts w:ascii="ＭＳ ゴシック" w:eastAsia="ＭＳ ゴシック" w:hAnsi="ＭＳ ゴシック"/>
        </w:rPr>
      </w:pPr>
      <w:r>
        <w:rPr>
          <w:rFonts w:ascii="ＭＳ ゴシック" w:eastAsia="ＭＳ ゴシック" w:hAnsi="ＭＳ ゴシック" w:hint="eastAsia"/>
        </w:rPr>
        <w:t>５．</w:t>
      </w:r>
      <w:r w:rsidR="000E3C55">
        <w:rPr>
          <w:rFonts w:ascii="ＭＳ ゴシック" w:eastAsia="ＭＳ ゴシック" w:hAnsi="ＭＳ ゴシック" w:hint="eastAsia"/>
        </w:rPr>
        <w:t>まとめ</w:t>
      </w:r>
    </w:p>
    <w:p w:rsidR="003B4207" w:rsidRDefault="000E3C55">
      <w:r>
        <w:rPr>
          <w:rFonts w:hint="eastAsia"/>
        </w:rPr>
        <w:t xml:space="preserve">　ライン方向の揺れで壁際の天井板が圧潰する破壊形式を想定した天井板の静的圧縮実験を</w:t>
      </w:r>
      <w:r w:rsidR="00030A97">
        <w:rPr>
          <w:rFonts w:hint="eastAsia"/>
        </w:rPr>
        <w:t>行い、</w:t>
      </w:r>
      <w:r w:rsidR="00030A97">
        <w:rPr>
          <w:rFonts w:hint="eastAsia"/>
        </w:rPr>
        <w:t>3</w:t>
      </w:r>
      <w:r w:rsidR="00030A97">
        <w:rPr>
          <w:rFonts w:hint="eastAsia"/>
        </w:rPr>
        <w:t>種類の破壊形式を確認した。また天井板の圧縮強度、破壊時のひずみ、ヤング係数のデータを得た。</w:t>
      </w:r>
      <w:r w:rsidR="00090BD1">
        <w:rPr>
          <w:rFonts w:hint="eastAsia"/>
        </w:rPr>
        <w:t>新宿校舎上層</w:t>
      </w:r>
      <w:r w:rsidR="00030A97">
        <w:rPr>
          <w:rFonts w:hint="eastAsia"/>
        </w:rPr>
        <w:t>階で圧潰が生じる加速度を試算すると最低で</w:t>
      </w:r>
      <w:r w:rsidR="00030A97">
        <w:rPr>
          <w:rFonts w:hint="eastAsia"/>
        </w:rPr>
        <w:t>1277gal</w:t>
      </w:r>
      <w:r w:rsidR="00030A97">
        <w:rPr>
          <w:rFonts w:hint="eastAsia"/>
        </w:rPr>
        <w:t>となったが、ライン直交方向の落下開始加速度である約</w:t>
      </w:r>
      <w:r w:rsidR="00030A97">
        <w:rPr>
          <w:rFonts w:hint="eastAsia"/>
        </w:rPr>
        <w:t>300gal</w:t>
      </w:r>
      <w:r w:rsidR="00090BD1">
        <w:rPr>
          <w:rFonts w:hint="eastAsia"/>
        </w:rPr>
        <w:t>より十分</w:t>
      </w:r>
      <w:r w:rsidR="00030A97">
        <w:rPr>
          <w:rFonts w:hint="eastAsia"/>
        </w:rPr>
        <w:t>大きな値であ</w:t>
      </w:r>
      <w:r w:rsidR="00386A17">
        <w:rPr>
          <w:rFonts w:hint="eastAsia"/>
        </w:rPr>
        <w:t>り</w:t>
      </w:r>
      <w:r w:rsidR="00030A97">
        <w:rPr>
          <w:rFonts w:hint="eastAsia"/>
        </w:rPr>
        <w:t>、ライン直交方向の落下防止対策を優先すべきである。</w:t>
      </w:r>
    </w:p>
    <w:p w:rsidR="00F758FB" w:rsidRPr="00287ACA" w:rsidRDefault="00F758FB" w:rsidP="00CC09CA">
      <w:pPr>
        <w:spacing w:line="160" w:lineRule="exact"/>
        <w:rPr>
          <w:rFonts w:ascii="ＭＳ 明朝" w:hAnsi="ＭＳ 明朝"/>
          <w:sz w:val="16"/>
          <w:szCs w:val="16"/>
        </w:rPr>
      </w:pPr>
    </w:p>
    <w:p w:rsidR="00386FB6" w:rsidRPr="00287ACA" w:rsidRDefault="00386FB6" w:rsidP="00F1797D">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参考文献</w:t>
      </w:r>
    </w:p>
    <w:p w:rsidR="002B2345" w:rsidRPr="003322B7" w:rsidRDefault="00B954B2" w:rsidP="002B2345">
      <w:pPr>
        <w:pStyle w:val="a8"/>
        <w:numPr>
          <w:ilvl w:val="0"/>
          <w:numId w:val="5"/>
        </w:numPr>
        <w:spacing w:line="240" w:lineRule="exact"/>
        <w:ind w:leftChars="0"/>
        <w:rPr>
          <w:rFonts w:ascii="ＭＳ 明朝" w:hAnsi="ＭＳ 明朝"/>
          <w:sz w:val="16"/>
          <w:szCs w:val="16"/>
        </w:rPr>
        <w:sectPr w:rsidR="002B2345" w:rsidRPr="003322B7" w:rsidSect="003D29B9">
          <w:type w:val="continuous"/>
          <w:pgSz w:w="11906" w:h="16838" w:code="9"/>
          <w:pgMar w:top="1418" w:right="1134" w:bottom="1418" w:left="1134" w:header="851" w:footer="567" w:gutter="0"/>
          <w:cols w:num="2" w:space="340"/>
          <w:docGrid w:type="linesAndChars" w:linePitch="314" w:charSpace="3457"/>
        </w:sectPr>
      </w:pPr>
      <w:r>
        <w:rPr>
          <w:rFonts w:ascii="ＭＳ 明朝" w:hAnsi="ＭＳ 明朝" w:hint="eastAsia"/>
          <w:sz w:val="16"/>
          <w:szCs w:val="16"/>
        </w:rPr>
        <w:t>小泉秀斗</w:t>
      </w:r>
      <w:r w:rsidR="00F758FB" w:rsidRPr="004108FF">
        <w:rPr>
          <w:rFonts w:ascii="ＭＳ 明朝" w:hAnsi="ＭＳ 明朝" w:hint="eastAsia"/>
          <w:sz w:val="16"/>
          <w:szCs w:val="16"/>
        </w:rPr>
        <w:t>、</w:t>
      </w:r>
      <w:r w:rsidR="00865756" w:rsidRPr="004108FF">
        <w:rPr>
          <w:rFonts w:ascii="ＭＳ 明朝" w:hAnsi="ＭＳ 明朝" w:hint="eastAsia"/>
          <w:sz w:val="16"/>
          <w:szCs w:val="16"/>
        </w:rPr>
        <w:t>坂本有奈利、久田嘉章、山下哲郎：</w:t>
      </w:r>
      <w:r w:rsidR="009514AA" w:rsidRPr="004108FF">
        <w:rPr>
          <w:rFonts w:ascii="ＭＳ 明朝" w:hAnsi="ＭＳ 明朝" w:hint="eastAsia"/>
          <w:sz w:val="16"/>
          <w:szCs w:val="16"/>
        </w:rPr>
        <w:t>振動台実験によるシステム天井シングルライン工法の力学特性および損傷評価に関する研究</w:t>
      </w:r>
      <w:r w:rsidR="00F758FB" w:rsidRPr="004108FF">
        <w:rPr>
          <w:rFonts w:ascii="ＭＳ 明朝" w:hAnsi="ＭＳ 明朝" w:hint="eastAsia"/>
          <w:sz w:val="16"/>
          <w:szCs w:val="16"/>
        </w:rPr>
        <w:t>、</w:t>
      </w:r>
      <w:r w:rsidR="009514AA" w:rsidRPr="004108FF">
        <w:rPr>
          <w:rFonts w:ascii="ＭＳ 明朝" w:hAnsi="ＭＳ 明朝" w:hint="eastAsia"/>
          <w:sz w:val="16"/>
          <w:szCs w:val="16"/>
        </w:rPr>
        <w:t>日本地震工学会論文集第13巻、第13号</w:t>
      </w:r>
      <w:r w:rsidR="00F1797D" w:rsidRPr="004108FF">
        <w:rPr>
          <w:rFonts w:ascii="ＭＳ 明朝" w:hAnsi="ＭＳ 明朝" w:hint="eastAsia"/>
          <w:sz w:val="16"/>
          <w:szCs w:val="16"/>
        </w:rPr>
        <w:t>、20</w:t>
      </w:r>
      <w:r w:rsidR="009514AA" w:rsidRPr="004108FF">
        <w:rPr>
          <w:rFonts w:ascii="ＭＳ 明朝" w:hAnsi="ＭＳ 明朝" w:hint="eastAsia"/>
          <w:sz w:val="16"/>
          <w:szCs w:val="16"/>
        </w:rPr>
        <w:t>14</w:t>
      </w:r>
      <w:r w:rsidR="003322B7">
        <w:rPr>
          <w:rFonts w:ascii="ＭＳ 明朝" w:hAnsi="ＭＳ 明朝" w:hint="eastAsia"/>
          <w:sz w:val="16"/>
          <w:szCs w:val="16"/>
        </w:rPr>
        <w:t>（掲載決定）</w:t>
      </w:r>
      <w:r w:rsidR="00F35E87">
        <w:rPr>
          <w:rFonts w:ascii="ＭＳ 明朝" w:hAnsi="ＭＳ 明朝" w:hint="eastAsia"/>
          <w:sz w:val="16"/>
          <w:szCs w:val="16"/>
        </w:rPr>
        <w:t xml:space="preserve">　　　　</w:t>
      </w:r>
    </w:p>
    <w:p w:rsidR="001E5E8E" w:rsidRDefault="00BC0C2B" w:rsidP="00B801F4">
      <w:pPr>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extent cx="1491095" cy="837560"/>
            <wp:effectExtent l="0" t="0" r="0" b="0"/>
            <wp:docPr id="6" name="図 6" descr="\\133.80.189.188\disk\2013年度\Compression_Static_Exp\07_11_Exp\photo\DSC01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3.80.189.188\disk\2013年度\Compression_Static_Exp\07_11_Exp\photo\DSC01966.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6487" cy="840589"/>
                    </a:xfrm>
                    <a:prstGeom prst="rect">
                      <a:avLst/>
                    </a:prstGeom>
                    <a:noFill/>
                    <a:ln>
                      <a:noFill/>
                    </a:ln>
                  </pic:spPr>
                </pic:pic>
              </a:graphicData>
            </a:graphic>
          </wp:inline>
        </w:drawing>
      </w:r>
      <w:r w:rsidR="002B2345">
        <w:rPr>
          <w:rFonts w:ascii="ＭＳ ゴシック" w:eastAsia="ＭＳ ゴシック" w:hAnsi="ＭＳ ゴシック"/>
          <w:b/>
          <w:noProof/>
          <w:szCs w:val="18"/>
        </w:rPr>
        <w:drawing>
          <wp:inline distT="0" distB="0" distL="0" distR="0">
            <wp:extent cx="1559859" cy="843658"/>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8455" cy="875350"/>
                    </a:xfrm>
                    <a:prstGeom prst="rect">
                      <a:avLst/>
                    </a:prstGeom>
                    <a:noFill/>
                    <a:ln>
                      <a:noFill/>
                    </a:ln>
                  </pic:spPr>
                </pic:pic>
              </a:graphicData>
            </a:graphic>
          </wp:inline>
        </w:drawing>
      </w:r>
      <w:r w:rsidR="00B801F4" w:rsidRPr="003E0CCE">
        <w:rPr>
          <w:rFonts w:asciiTheme="majorEastAsia" w:eastAsiaTheme="majorEastAsia" w:hAnsiTheme="majorEastAsia"/>
          <w:b/>
          <w:noProof/>
          <w:szCs w:val="18"/>
        </w:rPr>
        <w:drawing>
          <wp:inline distT="0" distB="0" distL="0" distR="0">
            <wp:extent cx="1506071" cy="840923"/>
            <wp:effectExtent l="0" t="0" r="0" b="0"/>
            <wp:docPr id="4" name="図 4" descr="Z:\2013年度\B4\tanaka\天井圧縮試験\07_12_Exp\photo\NEX-C3\DSC02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013年度\B4\tanaka\天井圧縮試験\07_12_Exp\photo\NEX-C3\DSC02152.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4400" cy="867908"/>
                    </a:xfrm>
                    <a:prstGeom prst="rect">
                      <a:avLst/>
                    </a:prstGeom>
                    <a:noFill/>
                    <a:ln>
                      <a:noFill/>
                    </a:ln>
                  </pic:spPr>
                </pic:pic>
              </a:graphicData>
            </a:graphic>
          </wp:inline>
        </w:drawing>
      </w:r>
      <w:r w:rsidR="00B801F4">
        <w:rPr>
          <w:noProof/>
        </w:rPr>
        <w:drawing>
          <wp:inline distT="0" distB="0" distL="0" distR="0">
            <wp:extent cx="1413862" cy="574843"/>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7058" cy="580208"/>
                    </a:xfrm>
                    <a:prstGeom prst="rect">
                      <a:avLst/>
                    </a:prstGeom>
                    <a:noFill/>
                    <a:ln>
                      <a:noFill/>
                    </a:ln>
                  </pic:spPr>
                </pic:pic>
              </a:graphicData>
            </a:graphic>
          </wp:inline>
        </w:drawing>
      </w:r>
    </w:p>
    <w:p w:rsidR="00F35E87" w:rsidRPr="001276E7" w:rsidRDefault="00B801F4" w:rsidP="001276E7">
      <w:pPr>
        <w:ind w:firstLineChars="100" w:firstLine="197"/>
        <w:jc w:val="left"/>
        <w:rPr>
          <w:rFonts w:asciiTheme="majorEastAsia" w:eastAsiaTheme="majorEastAsia" w:hAnsiTheme="majorEastAsia"/>
        </w:rPr>
        <w:sectPr w:rsidR="00F35E87" w:rsidRPr="001276E7" w:rsidSect="00B801F4">
          <w:type w:val="continuous"/>
          <w:pgSz w:w="11906" w:h="16838" w:code="9"/>
          <w:pgMar w:top="1418" w:right="1134" w:bottom="1418" w:left="1134" w:header="851" w:footer="567" w:gutter="0"/>
          <w:cols w:space="96"/>
          <w:docGrid w:type="linesAndChars" w:linePitch="314" w:charSpace="3457"/>
        </w:sectPr>
      </w:pPr>
      <w:r>
        <w:rPr>
          <w:rFonts w:asciiTheme="majorEastAsia" w:eastAsiaTheme="majorEastAsia" w:hAnsiTheme="majorEastAsia" w:hint="eastAsia"/>
        </w:rPr>
        <w:t xml:space="preserve">写真3　端部損傷　</w:t>
      </w:r>
      <w:r w:rsidRPr="0063669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36690">
        <w:rPr>
          <w:rFonts w:asciiTheme="majorEastAsia" w:eastAsiaTheme="majorEastAsia" w:hAnsiTheme="majorEastAsia" w:hint="eastAsia"/>
        </w:rPr>
        <w:t>写真</w:t>
      </w:r>
      <w:r>
        <w:rPr>
          <w:rFonts w:asciiTheme="majorEastAsia" w:eastAsiaTheme="majorEastAsia" w:hAnsiTheme="majorEastAsia" w:hint="eastAsia"/>
        </w:rPr>
        <w:t>4</w:t>
      </w:r>
      <w:r w:rsidRPr="00636690">
        <w:rPr>
          <w:rFonts w:asciiTheme="majorEastAsia" w:eastAsiaTheme="majorEastAsia" w:hAnsiTheme="majorEastAsia" w:hint="eastAsia"/>
        </w:rPr>
        <w:t xml:space="preserve">　H</w:t>
      </w:r>
      <w:r>
        <w:rPr>
          <w:rFonts w:asciiTheme="majorEastAsia" w:eastAsiaTheme="majorEastAsia" w:hAnsiTheme="majorEastAsia" w:hint="eastAsia"/>
        </w:rPr>
        <w:t xml:space="preserve">バー浮き上がり　　</w:t>
      </w:r>
      <w:r w:rsidRPr="00636690">
        <w:rPr>
          <w:rFonts w:asciiTheme="majorEastAsia" w:eastAsiaTheme="majorEastAsia" w:hAnsiTheme="majorEastAsia" w:hint="eastAsia"/>
        </w:rPr>
        <w:t>写真</w:t>
      </w:r>
      <w:r>
        <w:rPr>
          <w:rFonts w:asciiTheme="majorEastAsia" w:eastAsiaTheme="majorEastAsia" w:hAnsiTheme="majorEastAsia" w:hint="eastAsia"/>
        </w:rPr>
        <w:t>5</w:t>
      </w:r>
      <w:r w:rsidRPr="00636690">
        <w:rPr>
          <w:rFonts w:asciiTheme="majorEastAsia" w:eastAsiaTheme="majorEastAsia" w:hAnsiTheme="majorEastAsia" w:hint="eastAsia"/>
        </w:rPr>
        <w:t xml:space="preserve">　曲げ破壊</w:t>
      </w:r>
      <w:r>
        <w:rPr>
          <w:rFonts w:asciiTheme="majorEastAsia" w:eastAsiaTheme="majorEastAsia" w:hAnsiTheme="majorEastAsia" w:hint="eastAsia"/>
        </w:rPr>
        <w:t xml:space="preserve">　　　　図4</w:t>
      </w:r>
      <w:r w:rsidR="001276E7">
        <w:rPr>
          <w:rFonts w:asciiTheme="majorEastAsia" w:eastAsiaTheme="majorEastAsia" w:hAnsiTheme="majorEastAsia" w:hint="eastAsia"/>
        </w:rPr>
        <w:t xml:space="preserve">　試験体断</w:t>
      </w:r>
      <w:r w:rsidR="00BC0C2B">
        <w:rPr>
          <w:rFonts w:asciiTheme="majorEastAsia" w:eastAsiaTheme="majorEastAsia" w:hAnsiTheme="majorEastAsia" w:hint="eastAsia"/>
        </w:rPr>
        <w:t>面</w:t>
      </w:r>
    </w:p>
    <w:p w:rsidR="00F35E87" w:rsidRDefault="00F35E87" w:rsidP="001276E7">
      <w:pPr>
        <w:jc w:val="left"/>
        <w:rPr>
          <w:rFonts w:asciiTheme="majorEastAsia" w:eastAsiaTheme="majorEastAsia" w:hAnsiTheme="majorEastAsia"/>
        </w:rPr>
        <w:sectPr w:rsidR="00F35E87" w:rsidSect="00B801F4">
          <w:type w:val="continuous"/>
          <w:pgSz w:w="11906" w:h="16838" w:code="9"/>
          <w:pgMar w:top="1418" w:right="1134" w:bottom="1418" w:left="1134" w:header="851" w:footer="567" w:gutter="0"/>
          <w:cols w:space="96"/>
          <w:docGrid w:type="linesAndChars" w:linePitch="314" w:charSpace="3457"/>
        </w:sectPr>
      </w:pPr>
      <w:bookmarkStart w:id="0" w:name="_GoBack"/>
      <w:bookmarkEnd w:id="0"/>
    </w:p>
    <w:p w:rsidR="00B801F4" w:rsidRPr="001E5E8E" w:rsidRDefault="00B801F4" w:rsidP="001276E7">
      <w:pPr>
        <w:ind w:firstLineChars="2600" w:firstLine="5119"/>
        <w:rPr>
          <w:rFonts w:asciiTheme="majorEastAsia" w:eastAsiaTheme="majorEastAsia" w:hAnsiTheme="majorEastAsia"/>
        </w:rPr>
      </w:pPr>
      <w:r w:rsidRPr="00636690">
        <w:rPr>
          <w:rFonts w:asciiTheme="majorEastAsia" w:eastAsiaTheme="majorEastAsia" w:hAnsiTheme="majorEastAsia" w:hint="eastAsia"/>
          <w:szCs w:val="18"/>
        </w:rPr>
        <w:lastRenderedPageBreak/>
        <w:t>応力</w:t>
      </w:r>
      <w:r w:rsidR="001276E7">
        <w:rPr>
          <w:rFonts w:asciiTheme="majorEastAsia" w:eastAsiaTheme="majorEastAsia" w:hAnsiTheme="majorEastAsia" w:hint="eastAsia"/>
          <w:szCs w:val="18"/>
        </w:rPr>
        <w:t>度</w:t>
      </w:r>
      <w:r w:rsidRPr="00636690">
        <w:rPr>
          <w:rFonts w:asciiTheme="majorEastAsia" w:eastAsiaTheme="majorEastAsia" w:hAnsiTheme="majorEastAsia" w:hint="eastAsia"/>
          <w:szCs w:val="18"/>
        </w:rPr>
        <w:t>―ひずみ</w:t>
      </w:r>
      <w:r w:rsidR="001276E7">
        <w:rPr>
          <w:rFonts w:asciiTheme="majorEastAsia" w:eastAsiaTheme="majorEastAsia" w:hAnsiTheme="majorEastAsia" w:hint="eastAsia"/>
          <w:szCs w:val="18"/>
        </w:rPr>
        <w:t>度</w:t>
      </w:r>
      <w:r w:rsidRPr="00636690">
        <w:rPr>
          <w:rFonts w:asciiTheme="majorEastAsia" w:eastAsiaTheme="majorEastAsia" w:hAnsiTheme="majorEastAsia" w:hint="eastAsia"/>
          <w:szCs w:val="18"/>
        </w:rPr>
        <w:t>および被害状況</w:t>
      </w:r>
    </w:p>
    <w:p w:rsidR="001276E7" w:rsidRDefault="00226C9A" w:rsidP="001276E7">
      <w:pPr>
        <w:rPr>
          <w:rFonts w:asciiTheme="majorEastAsia" w:eastAsiaTheme="majorEastAsia" w:hAnsiTheme="majorEastAsia"/>
        </w:rPr>
      </w:pPr>
      <w:r w:rsidRPr="00226C9A">
        <w:rPr>
          <w:noProof/>
        </w:rPr>
        <w:pict>
          <v:shape id="円弧 30" o:spid="_x0000_s1504" style="position:absolute;left:0;text-align:left;margin-left:18.4pt;margin-top:79.2pt;width:32pt;height:30.8pt;rotation:1467719fd;z-index:251658240;visibility:visible;mso-width-relative:margin;mso-height-relative:margin;v-text-anchor:middle" coordsize="468672,6685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" adj="0,,0" path="m224943,269nsc335746,-6072,434495,99249,461577,252651l234336,334290,224943,269xem224943,269nfc335746,-6072,434495,99249,461577,252651e" filled="f" strokecolor="#002060" strokeweight="3pt">
            <v:stroke joinstyle="round"/>
            <v:formulas/>
            <v:path arrowok="t" o:connecttype="custom" o:connectlocs="224943,269;461577,252651" o:connectangles="0,0"/>
          </v:shape>
        </w:pict>
      </w:r>
      <w:r w:rsidR="001276E7">
        <w:rPr>
          <w:noProof/>
          <w:szCs w:val="18"/>
        </w:rPr>
        <w:drawing>
          <wp:inline distT="0" distB="0" distL="0" distR="0">
            <wp:extent cx="2213247" cy="136775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509" cy="1414887"/>
                    </a:xfrm>
                    <a:prstGeom prst="rect">
                      <a:avLst/>
                    </a:prstGeom>
                    <a:noFill/>
                    <a:ln>
                      <a:noFill/>
                    </a:ln>
                  </pic:spPr>
                </pic:pic>
              </a:graphicData>
            </a:graphic>
          </wp:inline>
        </w:drawing>
      </w:r>
      <w:r w:rsidR="00B801F4" w:rsidRPr="000A4C3E">
        <w:rPr>
          <w:rFonts w:ascii="ＭＳ 明朝" w:hAnsi="ＭＳ 明朝"/>
          <w:noProof/>
        </w:rPr>
        <w:drawing>
          <wp:inline distT="0" distB="0" distL="0" distR="0">
            <wp:extent cx="3619179" cy="1280793"/>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7388" cy="1290776"/>
                    </a:xfrm>
                    <a:prstGeom prst="rect">
                      <a:avLst/>
                    </a:prstGeom>
                    <a:noFill/>
                    <a:ln>
                      <a:noFill/>
                    </a:ln>
                    <a:effectLst/>
                    <a:extLst/>
                  </pic:spPr>
                </pic:pic>
              </a:graphicData>
            </a:graphic>
          </wp:inline>
        </w:drawing>
      </w:r>
    </w:p>
    <w:p w:rsidR="001276E7" w:rsidRPr="001276E7" w:rsidRDefault="001276E7" w:rsidP="001276E7">
      <w:pPr>
        <w:ind w:firstLineChars="100" w:firstLine="197"/>
        <w:rPr>
          <w:rFonts w:asciiTheme="majorEastAsia" w:eastAsiaTheme="majorEastAsia" w:hAnsiTheme="majorEastAsia"/>
        </w:rPr>
        <w:sectPr w:rsidR="001276E7" w:rsidRPr="001276E7" w:rsidSect="00B801F4">
          <w:type w:val="continuous"/>
          <w:pgSz w:w="11906" w:h="16838" w:code="9"/>
          <w:pgMar w:top="1418" w:right="1134" w:bottom="1418" w:left="1134" w:header="851" w:footer="567" w:gutter="0"/>
          <w:cols w:space="96"/>
          <w:docGrid w:type="linesAndChars" w:linePitch="314" w:charSpace="3457"/>
        </w:sectPr>
      </w:pPr>
      <w:r w:rsidRPr="001276E7">
        <w:rPr>
          <w:rFonts w:asciiTheme="majorEastAsia" w:eastAsiaTheme="majorEastAsia" w:hAnsiTheme="majorEastAsia" w:hint="eastAsia"/>
        </w:rPr>
        <w:t>図5　応力度ひずみ度関係グラ</w:t>
      </w:r>
      <w:r>
        <w:rPr>
          <w:rFonts w:asciiTheme="majorEastAsia" w:eastAsiaTheme="majorEastAsia" w:hAnsiTheme="majorEastAsia" w:hint="eastAsia"/>
        </w:rPr>
        <w:t>フ</w:t>
      </w:r>
    </w:p>
    <w:p w:rsidR="00696C81" w:rsidRPr="001276E7" w:rsidRDefault="00696C81" w:rsidP="001276E7">
      <w:pPr>
        <w:spacing w:line="20" w:lineRule="exact"/>
        <w:jc w:val="left"/>
        <w:rPr>
          <w:rFonts w:asciiTheme="majorEastAsia" w:eastAsiaTheme="majorEastAsia" w:hAnsiTheme="majorEastAsia"/>
          <w:szCs w:val="18"/>
        </w:rPr>
      </w:pPr>
    </w:p>
    <w:sectPr w:rsidR="00696C81" w:rsidRPr="001276E7" w:rsidSect="001276E7">
      <w:headerReference w:type="default" r:id="rId23"/>
      <w:type w:val="continuous"/>
      <w:pgSz w:w="11906" w:h="16838" w:code="9"/>
      <w:pgMar w:top="1418" w:right="1134" w:bottom="1418" w:left="1134" w:header="851" w:footer="567" w:gutter="0"/>
      <w:cols w:space="96"/>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FED" w:rsidRDefault="00F87FED">
      <w:r>
        <w:separator/>
      </w:r>
    </w:p>
  </w:endnote>
  <w:endnote w:type="continuationSeparator" w:id="1">
    <w:p w:rsidR="00F87FED" w:rsidRDefault="00F87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FED" w:rsidRDefault="00F87FED">
      <w:r>
        <w:separator/>
      </w:r>
    </w:p>
  </w:footnote>
  <w:footnote w:type="continuationSeparator" w:id="1">
    <w:p w:rsidR="00F87FED" w:rsidRDefault="00F87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AB" w:rsidRDefault="00106BAB" w:rsidP="003F32D5">
    <w:pPr>
      <w:pStyle w:val="a3"/>
      <w:jc w:val="right"/>
    </w:pPr>
    <w:r>
      <w:rPr>
        <w:rFonts w:hint="eastAsia"/>
      </w:rPr>
      <w:t xml:space="preserve">　　　　　　　　　　　　　　　　　　　　　総合研究所・都市減災研究センター（</w:t>
    </w:r>
    <w:r>
      <w:rPr>
        <w:rFonts w:hint="eastAsia"/>
      </w:rPr>
      <w:t>UDM</w:t>
    </w:r>
    <w:r>
      <w:rPr>
        <w:rFonts w:hint="eastAsia"/>
      </w:rPr>
      <w:t>）研究報告書（平成２５年度）</w:t>
    </w:r>
  </w:p>
  <w:p w:rsidR="00106BAB" w:rsidRPr="001C7FFD" w:rsidRDefault="00106BAB" w:rsidP="007C1510">
    <w:pPr>
      <w:pStyle w:val="a3"/>
      <w:wordWrap w:val="0"/>
      <w:ind w:right="180"/>
      <w:jc w:val="right"/>
      <w:rPr>
        <w:b/>
        <w:color w:val="000000" w:themeColor="text1"/>
      </w:rPr>
    </w:pPr>
    <w:r w:rsidRPr="001C7FFD">
      <w:rPr>
        <w:rFonts w:hint="eastAsia"/>
        <w:b/>
        <w:color w:val="000000" w:themeColor="text1"/>
      </w:rPr>
      <w:t>テーマ</w:t>
    </w:r>
    <w:r w:rsidRPr="001C7FFD">
      <w:rPr>
        <w:rFonts w:hint="eastAsia"/>
        <w:b/>
        <w:color w:val="000000" w:themeColor="text1"/>
      </w:rPr>
      <w:t>2</w:t>
    </w:r>
    <w:r w:rsidRPr="001C7FFD">
      <w:rPr>
        <w:rFonts w:hint="eastAsia"/>
        <w:b/>
        <w:color w:val="000000" w:themeColor="text1"/>
      </w:rPr>
      <w:t xml:space="preserve">　小課題番号</w:t>
    </w:r>
    <w:r w:rsidRPr="001C7FFD">
      <w:rPr>
        <w:rFonts w:hint="eastAsia"/>
        <w:b/>
        <w:color w:val="000000" w:themeColor="text1"/>
      </w:rPr>
      <w:t>2.1</w:t>
    </w:r>
    <w:r w:rsidR="001C7FFD" w:rsidRPr="001C7FFD">
      <w:rPr>
        <w:rFonts w:hint="eastAsia"/>
        <w:b/>
        <w:color w:val="000000" w:themeColor="text1"/>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81" w:rsidRDefault="00696C81" w:rsidP="003F32D5">
    <w:pPr>
      <w:pStyle w:val="a3"/>
      <w:jc w:val="right"/>
    </w:pPr>
    <w:r>
      <w:rPr>
        <w:rFonts w:hint="eastAsia"/>
      </w:rPr>
      <w:t xml:space="preserve">　　　　　　　　　　　　　　　　　　　　　総合研究所・都市減災研究センター（</w:t>
    </w:r>
    <w:r>
      <w:rPr>
        <w:rFonts w:hint="eastAsia"/>
      </w:rPr>
      <w:t>UDM</w:t>
    </w:r>
    <w:r>
      <w:rPr>
        <w:rFonts w:hint="eastAsia"/>
      </w:rPr>
      <w:t>）研究報告書（平成２５年度）</w:t>
    </w:r>
  </w:p>
  <w:p w:rsidR="00696C81" w:rsidRPr="00BD2BCF" w:rsidRDefault="00696C81" w:rsidP="007C1510">
    <w:pPr>
      <w:pStyle w:val="a3"/>
      <w:wordWrap w:val="0"/>
      <w:ind w:right="180"/>
      <w:jc w:val="right"/>
      <w:rPr>
        <w:b/>
        <w:color w:val="FF0000"/>
      </w:rPr>
    </w:pPr>
    <w:r w:rsidRPr="00BD2BCF">
      <w:rPr>
        <w:rFonts w:hint="eastAsia"/>
        <w:b/>
        <w:color w:val="FF0000"/>
      </w:rPr>
      <w:t>テーマ</w:t>
    </w:r>
    <w:r>
      <w:rPr>
        <w:rFonts w:hint="eastAsia"/>
        <w:b/>
        <w:color w:val="FF0000"/>
      </w:rPr>
      <w:t>2</w:t>
    </w:r>
    <w:r w:rsidRPr="00BD2BCF">
      <w:rPr>
        <w:rFonts w:hint="eastAsia"/>
        <w:b/>
        <w:color w:val="FF0000"/>
      </w:rPr>
      <w:t xml:space="preserve">　小課題番号</w:t>
    </w:r>
    <w:r>
      <w:rPr>
        <w:rFonts w:hint="eastAsia"/>
        <w:b/>
        <w:color w:val="FF0000"/>
      </w:rPr>
      <w:t>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66684F"/>
    <w:multiLevelType w:val="hybridMultilevel"/>
    <w:tmpl w:val="B64E7990"/>
    <w:lvl w:ilvl="0" w:tplc="D640F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052441"/>
    <w:multiLevelType w:val="hybridMultilevel"/>
    <w:tmpl w:val="1598D488"/>
    <w:lvl w:ilvl="0" w:tplc="B2501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4">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stylePaneFormatFilter w:val="3F01"/>
  <w:defaultTabStop w:val="851"/>
  <w:drawingGridHorizontalSpacing w:val="20"/>
  <w:drawingGridVerticalSpacing w:val="3"/>
  <w:displayHorizontalDrawingGridEvery w:val="2"/>
  <w:displayVerticalDrawingGridEvery w:val="2"/>
  <w:characterSpacingControl w:val="compressPunctuation"/>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D54C2"/>
    <w:rsid w:val="00003E1B"/>
    <w:rsid w:val="000044AA"/>
    <w:rsid w:val="00007C3F"/>
    <w:rsid w:val="00011C86"/>
    <w:rsid w:val="000165D5"/>
    <w:rsid w:val="00021C2B"/>
    <w:rsid w:val="00030A97"/>
    <w:rsid w:val="000338A3"/>
    <w:rsid w:val="00037FB1"/>
    <w:rsid w:val="00050A0E"/>
    <w:rsid w:val="000670AF"/>
    <w:rsid w:val="00074D3C"/>
    <w:rsid w:val="000804CD"/>
    <w:rsid w:val="0008238B"/>
    <w:rsid w:val="00090BD1"/>
    <w:rsid w:val="000A4C3E"/>
    <w:rsid w:val="000A588D"/>
    <w:rsid w:val="000A7280"/>
    <w:rsid w:val="000B0E19"/>
    <w:rsid w:val="000D2767"/>
    <w:rsid w:val="000E38EB"/>
    <w:rsid w:val="000E3C55"/>
    <w:rsid w:val="000E5523"/>
    <w:rsid w:val="00102EF5"/>
    <w:rsid w:val="00106BAB"/>
    <w:rsid w:val="00115F5F"/>
    <w:rsid w:val="0012127D"/>
    <w:rsid w:val="001276E7"/>
    <w:rsid w:val="00134C14"/>
    <w:rsid w:val="00135DF6"/>
    <w:rsid w:val="00145881"/>
    <w:rsid w:val="00145ABF"/>
    <w:rsid w:val="00147DB0"/>
    <w:rsid w:val="00177617"/>
    <w:rsid w:val="0019051F"/>
    <w:rsid w:val="001B32BD"/>
    <w:rsid w:val="001C724E"/>
    <w:rsid w:val="001C7FFD"/>
    <w:rsid w:val="001D1530"/>
    <w:rsid w:val="001D2617"/>
    <w:rsid w:val="001E2037"/>
    <w:rsid w:val="001E3CE3"/>
    <w:rsid w:val="001E5E8E"/>
    <w:rsid w:val="001F7B1C"/>
    <w:rsid w:val="0021379B"/>
    <w:rsid w:val="002155CC"/>
    <w:rsid w:val="0022485F"/>
    <w:rsid w:val="00226C9A"/>
    <w:rsid w:val="00230C80"/>
    <w:rsid w:val="002355C4"/>
    <w:rsid w:val="00237FC0"/>
    <w:rsid w:val="00251B9C"/>
    <w:rsid w:val="00256F91"/>
    <w:rsid w:val="00261992"/>
    <w:rsid w:val="00271DA7"/>
    <w:rsid w:val="0027401E"/>
    <w:rsid w:val="00280959"/>
    <w:rsid w:val="00282A09"/>
    <w:rsid w:val="00287ACA"/>
    <w:rsid w:val="00293674"/>
    <w:rsid w:val="00295382"/>
    <w:rsid w:val="002A0534"/>
    <w:rsid w:val="002A0896"/>
    <w:rsid w:val="002B2345"/>
    <w:rsid w:val="002B7560"/>
    <w:rsid w:val="002C11FD"/>
    <w:rsid w:val="002D535E"/>
    <w:rsid w:val="002D6AFE"/>
    <w:rsid w:val="002F39E9"/>
    <w:rsid w:val="0030583A"/>
    <w:rsid w:val="00315291"/>
    <w:rsid w:val="003209BB"/>
    <w:rsid w:val="003322B7"/>
    <w:rsid w:val="00333554"/>
    <w:rsid w:val="00337BA2"/>
    <w:rsid w:val="00340A2D"/>
    <w:rsid w:val="00345B5D"/>
    <w:rsid w:val="003514AA"/>
    <w:rsid w:val="00352E9E"/>
    <w:rsid w:val="00367AD3"/>
    <w:rsid w:val="00376DDB"/>
    <w:rsid w:val="00382D62"/>
    <w:rsid w:val="00386A17"/>
    <w:rsid w:val="00386FB6"/>
    <w:rsid w:val="00387623"/>
    <w:rsid w:val="003A3F6C"/>
    <w:rsid w:val="003A6961"/>
    <w:rsid w:val="003A735E"/>
    <w:rsid w:val="003B0DD4"/>
    <w:rsid w:val="003B1B03"/>
    <w:rsid w:val="003B4207"/>
    <w:rsid w:val="003B4E8D"/>
    <w:rsid w:val="003D0A0A"/>
    <w:rsid w:val="003D0C17"/>
    <w:rsid w:val="003D29B9"/>
    <w:rsid w:val="003D40B1"/>
    <w:rsid w:val="003E4045"/>
    <w:rsid w:val="003F2EA0"/>
    <w:rsid w:val="003F2F89"/>
    <w:rsid w:val="003F32D5"/>
    <w:rsid w:val="003F4145"/>
    <w:rsid w:val="003F5061"/>
    <w:rsid w:val="003F732B"/>
    <w:rsid w:val="004108FF"/>
    <w:rsid w:val="00414D63"/>
    <w:rsid w:val="00415C7B"/>
    <w:rsid w:val="00420D50"/>
    <w:rsid w:val="00425A57"/>
    <w:rsid w:val="004341F9"/>
    <w:rsid w:val="0043767B"/>
    <w:rsid w:val="00441EAD"/>
    <w:rsid w:val="0044310B"/>
    <w:rsid w:val="00443C1B"/>
    <w:rsid w:val="00473E6F"/>
    <w:rsid w:val="00477F62"/>
    <w:rsid w:val="00482428"/>
    <w:rsid w:val="004824AF"/>
    <w:rsid w:val="0049062D"/>
    <w:rsid w:val="00495C99"/>
    <w:rsid w:val="00496B56"/>
    <w:rsid w:val="004B71DA"/>
    <w:rsid w:val="004B799D"/>
    <w:rsid w:val="004C0D8E"/>
    <w:rsid w:val="004C1AEB"/>
    <w:rsid w:val="004C3D2A"/>
    <w:rsid w:val="004C59B6"/>
    <w:rsid w:val="004D02DF"/>
    <w:rsid w:val="004E3ED8"/>
    <w:rsid w:val="004E64FC"/>
    <w:rsid w:val="004E656E"/>
    <w:rsid w:val="004F093D"/>
    <w:rsid w:val="004F60F6"/>
    <w:rsid w:val="0051381B"/>
    <w:rsid w:val="005256E8"/>
    <w:rsid w:val="0053125C"/>
    <w:rsid w:val="00534BB2"/>
    <w:rsid w:val="00540ABD"/>
    <w:rsid w:val="005429B8"/>
    <w:rsid w:val="00547C33"/>
    <w:rsid w:val="00552B7A"/>
    <w:rsid w:val="0055303A"/>
    <w:rsid w:val="00564251"/>
    <w:rsid w:val="00567FF4"/>
    <w:rsid w:val="005702C8"/>
    <w:rsid w:val="00584F75"/>
    <w:rsid w:val="00593C15"/>
    <w:rsid w:val="00594571"/>
    <w:rsid w:val="00596703"/>
    <w:rsid w:val="005A44F2"/>
    <w:rsid w:val="005D4B63"/>
    <w:rsid w:val="005E3E94"/>
    <w:rsid w:val="005E5355"/>
    <w:rsid w:val="005E611A"/>
    <w:rsid w:val="006228D2"/>
    <w:rsid w:val="006275BA"/>
    <w:rsid w:val="00630E02"/>
    <w:rsid w:val="0063266A"/>
    <w:rsid w:val="00636690"/>
    <w:rsid w:val="006416C9"/>
    <w:rsid w:val="00642BF5"/>
    <w:rsid w:val="006456A8"/>
    <w:rsid w:val="006456BB"/>
    <w:rsid w:val="0064701E"/>
    <w:rsid w:val="00652E5C"/>
    <w:rsid w:val="006568CA"/>
    <w:rsid w:val="00670852"/>
    <w:rsid w:val="00670C45"/>
    <w:rsid w:val="006743BE"/>
    <w:rsid w:val="006776E4"/>
    <w:rsid w:val="00677B10"/>
    <w:rsid w:val="00684E7D"/>
    <w:rsid w:val="00696C81"/>
    <w:rsid w:val="006A3A63"/>
    <w:rsid w:val="006A7D7D"/>
    <w:rsid w:val="006B6E79"/>
    <w:rsid w:val="006C26F5"/>
    <w:rsid w:val="006C3084"/>
    <w:rsid w:val="006D68EE"/>
    <w:rsid w:val="006E48DF"/>
    <w:rsid w:val="006F0920"/>
    <w:rsid w:val="006F142C"/>
    <w:rsid w:val="006F3BCA"/>
    <w:rsid w:val="006F63F0"/>
    <w:rsid w:val="007206CA"/>
    <w:rsid w:val="0074531C"/>
    <w:rsid w:val="007516F7"/>
    <w:rsid w:val="00751E59"/>
    <w:rsid w:val="007600D1"/>
    <w:rsid w:val="00762419"/>
    <w:rsid w:val="00777128"/>
    <w:rsid w:val="0078136F"/>
    <w:rsid w:val="007851CD"/>
    <w:rsid w:val="00786D36"/>
    <w:rsid w:val="00796A3F"/>
    <w:rsid w:val="007C1510"/>
    <w:rsid w:val="007C1FBD"/>
    <w:rsid w:val="007D0BFE"/>
    <w:rsid w:val="007D3ED3"/>
    <w:rsid w:val="007E310B"/>
    <w:rsid w:val="007F113F"/>
    <w:rsid w:val="007F242F"/>
    <w:rsid w:val="007F3CAB"/>
    <w:rsid w:val="007F3D78"/>
    <w:rsid w:val="007F434A"/>
    <w:rsid w:val="00801804"/>
    <w:rsid w:val="00810279"/>
    <w:rsid w:val="00816218"/>
    <w:rsid w:val="00821F86"/>
    <w:rsid w:val="00831162"/>
    <w:rsid w:val="008356D9"/>
    <w:rsid w:val="00837EF5"/>
    <w:rsid w:val="008435B7"/>
    <w:rsid w:val="00851A26"/>
    <w:rsid w:val="00857803"/>
    <w:rsid w:val="00860A81"/>
    <w:rsid w:val="00862AD6"/>
    <w:rsid w:val="00865756"/>
    <w:rsid w:val="0086585C"/>
    <w:rsid w:val="00867790"/>
    <w:rsid w:val="008704BC"/>
    <w:rsid w:val="00881A00"/>
    <w:rsid w:val="00884278"/>
    <w:rsid w:val="008B250F"/>
    <w:rsid w:val="008C1CC3"/>
    <w:rsid w:val="008C39D8"/>
    <w:rsid w:val="008C4115"/>
    <w:rsid w:val="008D38D1"/>
    <w:rsid w:val="008D4CD3"/>
    <w:rsid w:val="008D4DBC"/>
    <w:rsid w:val="008D54C2"/>
    <w:rsid w:val="008E0E78"/>
    <w:rsid w:val="008E6332"/>
    <w:rsid w:val="008F719B"/>
    <w:rsid w:val="00900B38"/>
    <w:rsid w:val="00912FCA"/>
    <w:rsid w:val="00914068"/>
    <w:rsid w:val="00921441"/>
    <w:rsid w:val="009345D3"/>
    <w:rsid w:val="00935B8C"/>
    <w:rsid w:val="00940FD8"/>
    <w:rsid w:val="00941541"/>
    <w:rsid w:val="00943302"/>
    <w:rsid w:val="009433E6"/>
    <w:rsid w:val="009448B7"/>
    <w:rsid w:val="00947B49"/>
    <w:rsid w:val="009514AA"/>
    <w:rsid w:val="00953454"/>
    <w:rsid w:val="00957759"/>
    <w:rsid w:val="00965F52"/>
    <w:rsid w:val="00971D2C"/>
    <w:rsid w:val="00973F70"/>
    <w:rsid w:val="00986471"/>
    <w:rsid w:val="00990FAB"/>
    <w:rsid w:val="00997028"/>
    <w:rsid w:val="009A19CE"/>
    <w:rsid w:val="009A4835"/>
    <w:rsid w:val="009D42FE"/>
    <w:rsid w:val="009E125B"/>
    <w:rsid w:val="009F64B9"/>
    <w:rsid w:val="009F6921"/>
    <w:rsid w:val="00A16AB2"/>
    <w:rsid w:val="00A371D9"/>
    <w:rsid w:val="00A51AE4"/>
    <w:rsid w:val="00A57CA4"/>
    <w:rsid w:val="00A608BF"/>
    <w:rsid w:val="00A64C07"/>
    <w:rsid w:val="00A6521E"/>
    <w:rsid w:val="00A81CF5"/>
    <w:rsid w:val="00A84690"/>
    <w:rsid w:val="00A84A98"/>
    <w:rsid w:val="00A86C46"/>
    <w:rsid w:val="00AA0935"/>
    <w:rsid w:val="00AA2F78"/>
    <w:rsid w:val="00AA6857"/>
    <w:rsid w:val="00AB35F9"/>
    <w:rsid w:val="00AC6D57"/>
    <w:rsid w:val="00AD01D2"/>
    <w:rsid w:val="00AD77BC"/>
    <w:rsid w:val="00AE1AE5"/>
    <w:rsid w:val="00AE216B"/>
    <w:rsid w:val="00AE58FE"/>
    <w:rsid w:val="00AF4C01"/>
    <w:rsid w:val="00AF6CB6"/>
    <w:rsid w:val="00B0163D"/>
    <w:rsid w:val="00B13447"/>
    <w:rsid w:val="00B1633F"/>
    <w:rsid w:val="00B23124"/>
    <w:rsid w:val="00B247AE"/>
    <w:rsid w:val="00B24CC8"/>
    <w:rsid w:val="00B2577A"/>
    <w:rsid w:val="00B32DF6"/>
    <w:rsid w:val="00B44ECD"/>
    <w:rsid w:val="00B50577"/>
    <w:rsid w:val="00B532B9"/>
    <w:rsid w:val="00B55C62"/>
    <w:rsid w:val="00B64DEF"/>
    <w:rsid w:val="00B70776"/>
    <w:rsid w:val="00B7165A"/>
    <w:rsid w:val="00B75680"/>
    <w:rsid w:val="00B801F4"/>
    <w:rsid w:val="00B954B2"/>
    <w:rsid w:val="00BA259A"/>
    <w:rsid w:val="00BA4F85"/>
    <w:rsid w:val="00BB0374"/>
    <w:rsid w:val="00BC0C2B"/>
    <w:rsid w:val="00BD2BCF"/>
    <w:rsid w:val="00BD79D1"/>
    <w:rsid w:val="00BE524B"/>
    <w:rsid w:val="00BE52F2"/>
    <w:rsid w:val="00C04340"/>
    <w:rsid w:val="00C12FDF"/>
    <w:rsid w:val="00C240DB"/>
    <w:rsid w:val="00C24ACD"/>
    <w:rsid w:val="00C33C6B"/>
    <w:rsid w:val="00C4452B"/>
    <w:rsid w:val="00C63CD2"/>
    <w:rsid w:val="00C93040"/>
    <w:rsid w:val="00CC09CA"/>
    <w:rsid w:val="00CD49F9"/>
    <w:rsid w:val="00D03986"/>
    <w:rsid w:val="00D12945"/>
    <w:rsid w:val="00D1356E"/>
    <w:rsid w:val="00D24EC2"/>
    <w:rsid w:val="00D308DF"/>
    <w:rsid w:val="00D42B72"/>
    <w:rsid w:val="00D4322E"/>
    <w:rsid w:val="00D709F7"/>
    <w:rsid w:val="00D71899"/>
    <w:rsid w:val="00D76AF8"/>
    <w:rsid w:val="00D77867"/>
    <w:rsid w:val="00D8659A"/>
    <w:rsid w:val="00D93056"/>
    <w:rsid w:val="00D97F3C"/>
    <w:rsid w:val="00DB4A61"/>
    <w:rsid w:val="00DB5F42"/>
    <w:rsid w:val="00DD0642"/>
    <w:rsid w:val="00DD5FFD"/>
    <w:rsid w:val="00DE256C"/>
    <w:rsid w:val="00DE4814"/>
    <w:rsid w:val="00DF2376"/>
    <w:rsid w:val="00E03A2A"/>
    <w:rsid w:val="00E1290F"/>
    <w:rsid w:val="00E1508A"/>
    <w:rsid w:val="00E153BD"/>
    <w:rsid w:val="00E25756"/>
    <w:rsid w:val="00E313C4"/>
    <w:rsid w:val="00E36DDC"/>
    <w:rsid w:val="00E37DD6"/>
    <w:rsid w:val="00E43BF7"/>
    <w:rsid w:val="00E43F06"/>
    <w:rsid w:val="00E47ED5"/>
    <w:rsid w:val="00E545E3"/>
    <w:rsid w:val="00E728E9"/>
    <w:rsid w:val="00E8154D"/>
    <w:rsid w:val="00E86147"/>
    <w:rsid w:val="00E876CC"/>
    <w:rsid w:val="00E9290D"/>
    <w:rsid w:val="00E939E4"/>
    <w:rsid w:val="00E95F48"/>
    <w:rsid w:val="00E96736"/>
    <w:rsid w:val="00EA6045"/>
    <w:rsid w:val="00EB29CF"/>
    <w:rsid w:val="00EB3C86"/>
    <w:rsid w:val="00EB45C2"/>
    <w:rsid w:val="00EB4F98"/>
    <w:rsid w:val="00ED1AEB"/>
    <w:rsid w:val="00ED36CB"/>
    <w:rsid w:val="00ED46ED"/>
    <w:rsid w:val="00ED5B19"/>
    <w:rsid w:val="00EE0CE7"/>
    <w:rsid w:val="00EE3601"/>
    <w:rsid w:val="00EE6261"/>
    <w:rsid w:val="00EF4A7C"/>
    <w:rsid w:val="00F0603D"/>
    <w:rsid w:val="00F07F55"/>
    <w:rsid w:val="00F1797D"/>
    <w:rsid w:val="00F20F23"/>
    <w:rsid w:val="00F2580A"/>
    <w:rsid w:val="00F27358"/>
    <w:rsid w:val="00F335A8"/>
    <w:rsid w:val="00F35E87"/>
    <w:rsid w:val="00F51C40"/>
    <w:rsid w:val="00F5381A"/>
    <w:rsid w:val="00F565C0"/>
    <w:rsid w:val="00F62676"/>
    <w:rsid w:val="00F758FB"/>
    <w:rsid w:val="00F83E42"/>
    <w:rsid w:val="00F87AB3"/>
    <w:rsid w:val="00F87FED"/>
    <w:rsid w:val="00FA478F"/>
    <w:rsid w:val="00FA5033"/>
    <w:rsid w:val="00FA69FA"/>
    <w:rsid w:val="00FB1AB5"/>
    <w:rsid w:val="00FC0C08"/>
    <w:rsid w:val="00FC1493"/>
    <w:rsid w:val="00FC2740"/>
    <w:rsid w:val="00FD5ADD"/>
    <w:rsid w:val="00FD6243"/>
    <w:rsid w:val="00FD72F1"/>
    <w:rsid w:val="00FF68C4"/>
    <w:rsid w:val="00FF6B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E7D"/>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4E7D"/>
    <w:pPr>
      <w:tabs>
        <w:tab w:val="center" w:pos="4252"/>
        <w:tab w:val="right" w:pos="8504"/>
      </w:tabs>
      <w:snapToGrid w:val="0"/>
    </w:pPr>
  </w:style>
  <w:style w:type="paragraph" w:styleId="a4">
    <w:name w:val="footer"/>
    <w:basedOn w:val="a"/>
    <w:rsid w:val="00684E7D"/>
    <w:pPr>
      <w:tabs>
        <w:tab w:val="center" w:pos="4252"/>
        <w:tab w:val="right" w:pos="8504"/>
      </w:tabs>
      <w:snapToGrid w:val="0"/>
    </w:pPr>
  </w:style>
  <w:style w:type="paragraph" w:styleId="a5">
    <w:name w:val="Body Text"/>
    <w:basedOn w:val="a"/>
    <w:rsid w:val="00684E7D"/>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List Paragraph"/>
    <w:basedOn w:val="a"/>
    <w:uiPriority w:val="34"/>
    <w:qFormat/>
    <w:rsid w:val="00A6521E"/>
    <w:pPr>
      <w:ind w:leftChars="400" w:left="840"/>
    </w:pPr>
  </w:style>
  <w:style w:type="paragraph" w:styleId="a9">
    <w:name w:val="Balloon Text"/>
    <w:basedOn w:val="a"/>
    <w:link w:val="aa"/>
    <w:rsid w:val="00E43F06"/>
    <w:rPr>
      <w:rFonts w:asciiTheme="majorHAnsi" w:eastAsiaTheme="majorEastAsia" w:hAnsiTheme="majorHAnsi" w:cstheme="majorBidi"/>
      <w:szCs w:val="18"/>
    </w:rPr>
  </w:style>
  <w:style w:type="character" w:customStyle="1" w:styleId="aa">
    <w:name w:val="吹き出し (文字)"/>
    <w:basedOn w:val="a0"/>
    <w:link w:val="a9"/>
    <w:rsid w:val="00E43F0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List Paragraph"/>
    <w:basedOn w:val="a"/>
    <w:uiPriority w:val="34"/>
    <w:qFormat/>
    <w:rsid w:val="00A6521E"/>
    <w:pPr>
      <w:ind w:leftChars="400" w:left="840"/>
    </w:pPr>
  </w:style>
</w:styles>
</file>

<file path=word/webSettings.xml><?xml version="1.0" encoding="utf-8"?>
<w:webSettings xmlns:r="http://schemas.openxmlformats.org/officeDocument/2006/relationships" xmlns:w="http://schemas.openxmlformats.org/wordprocessingml/2006/main">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D587-BA1F-439C-B8B6-9542C7AE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creator>近藤龍哉</dc:creator>
  <cp:lastModifiedBy>Y.Hisada</cp:lastModifiedBy>
  <cp:revision>74</cp:revision>
  <cp:lastPrinted>2014-02-23T11:39:00Z</cp:lastPrinted>
  <dcterms:created xsi:type="dcterms:W3CDTF">2014-02-22T13:02:00Z</dcterms:created>
  <dcterms:modified xsi:type="dcterms:W3CDTF">2014-03-08T11:26:00Z</dcterms:modified>
</cp:coreProperties>
</file>