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AB" w:rsidRDefault="007F3CAB" w:rsidP="00E8154D">
      <w:pPr>
        <w:wordWrap w:val="0"/>
        <w:jc w:val="right"/>
        <w:rPr>
          <w:rFonts w:hint="eastAsia"/>
        </w:rPr>
      </w:pPr>
    </w:p>
    <w:p w:rsidR="00B44ECD" w:rsidRPr="00862AD6" w:rsidRDefault="00E60989" w:rsidP="00B44ECD">
      <w:pPr>
        <w:jc w:val="center"/>
        <w:rPr>
          <w:rFonts w:ascii="ＭＳ ゴシック" w:eastAsia="ＭＳ ゴシック"/>
          <w:sz w:val="24"/>
          <w:szCs w:val="24"/>
        </w:rPr>
      </w:pPr>
      <w:r>
        <w:rPr>
          <w:rFonts w:ascii="ＭＳ ゴシック" w:eastAsia="ＭＳ ゴシック" w:hint="eastAsia"/>
          <w:sz w:val="24"/>
          <w:szCs w:val="24"/>
        </w:rPr>
        <w:t>大変形加力装置振動台の動的特性の計測と分析</w:t>
      </w:r>
    </w:p>
    <w:p w:rsidR="00F87AB3" w:rsidRDefault="00F87AB3" w:rsidP="00B44ECD">
      <w:pPr>
        <w:ind w:firstLine="378"/>
        <w:rPr>
          <w:rFonts w:ascii="ＭＳ 明朝" w:hAnsi="Century" w:cs="ＭＳ 明朝"/>
        </w:rPr>
      </w:pPr>
    </w:p>
    <w:p w:rsidR="00B44ECD" w:rsidRDefault="00E60989" w:rsidP="00B44ECD">
      <w:pPr>
        <w:ind w:firstLine="378"/>
      </w:pPr>
      <w:r>
        <w:rPr>
          <w:rFonts w:hint="eastAsia"/>
        </w:rPr>
        <w:t>振動台、増幅率、加速度、フーリエ振幅、ランダム波</w:t>
      </w:r>
      <w:r w:rsidR="003D0A0A">
        <w:rPr>
          <w:rFonts w:hint="eastAsia"/>
        </w:rPr>
        <w:tab/>
      </w:r>
      <w:r w:rsidR="006743BE">
        <w:rPr>
          <w:rFonts w:hint="eastAsia"/>
        </w:rPr>
        <w:t xml:space="preserve">　　　　　　　　　</w:t>
      </w:r>
      <w:r w:rsidR="004040E6">
        <w:rPr>
          <w:rFonts w:hint="eastAsia"/>
        </w:rPr>
        <w:t>山下哲郎</w:t>
      </w:r>
      <w:r w:rsidR="00F87AB3">
        <w:rPr>
          <w:rFonts w:hint="eastAsia"/>
          <w:szCs w:val="18"/>
          <w:vertAlign w:val="superscript"/>
        </w:rPr>
        <w:t>＊</w:t>
      </w:r>
      <w:r w:rsidR="00B44ECD">
        <w:rPr>
          <w:rFonts w:hint="eastAsia"/>
        </w:rPr>
        <w:tab/>
      </w:r>
      <w:r w:rsidR="004040E6">
        <w:rPr>
          <w:rFonts w:hint="eastAsia"/>
        </w:rPr>
        <w:t>西川豊宏</w:t>
      </w:r>
      <w:r w:rsidR="0030583A">
        <w:rPr>
          <w:rFonts w:hint="eastAsia"/>
          <w:szCs w:val="18"/>
          <w:vertAlign w:val="superscript"/>
        </w:rPr>
        <w:t>＊＊</w:t>
      </w:r>
    </w:p>
    <w:p w:rsidR="007F3CAB" w:rsidRPr="00D314CC" w:rsidRDefault="006743BE" w:rsidP="006743BE">
      <w:pPr>
        <w:ind w:firstLineChars="300" w:firstLine="567"/>
        <w:rPr>
          <w:vertAlign w:val="superscrip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3D0A0A">
        <w:rPr>
          <w:rFonts w:hint="eastAsia"/>
        </w:rPr>
        <w:tab/>
      </w:r>
      <w:r w:rsidR="004040E6">
        <w:rPr>
          <w:rFonts w:ascii="ＭＳ 明朝" w:hAnsi="Century" w:cs="ＭＳ 明朝" w:hint="eastAsia"/>
        </w:rPr>
        <w:t>坂本有奈利</w:t>
      </w:r>
      <w:r>
        <w:rPr>
          <w:rFonts w:hint="eastAsia"/>
          <w:szCs w:val="18"/>
          <w:vertAlign w:val="superscript"/>
        </w:rPr>
        <w:t>＊＊＊</w:t>
      </w:r>
      <w:r w:rsidR="00D314CC">
        <w:rPr>
          <w:rFonts w:hint="eastAsia"/>
          <w:szCs w:val="18"/>
          <w:vertAlign w:val="superscript"/>
        </w:rPr>
        <w:tab/>
      </w:r>
      <w:r w:rsidR="00D314CC">
        <w:rPr>
          <w:rFonts w:hint="eastAsia"/>
          <w:szCs w:val="18"/>
        </w:rPr>
        <w:t>久保智弘</w:t>
      </w:r>
      <w:r w:rsidR="00D314CC">
        <w:rPr>
          <w:rFonts w:hint="eastAsia"/>
          <w:szCs w:val="18"/>
          <w:vertAlign w:val="superscript"/>
        </w:rPr>
        <w:t>＊＊＊＊</w:t>
      </w:r>
    </w:p>
    <w:p w:rsidR="007F3CAB" w:rsidRDefault="007F3CAB" w:rsidP="0053125C">
      <w:pPr>
        <w:pStyle w:val="a3"/>
        <w:tabs>
          <w:tab w:val="clear" w:pos="4252"/>
          <w:tab w:val="clear" w:pos="8504"/>
        </w:tabs>
        <w:snapToGrid/>
        <w:sectPr w:rsidR="007F3CAB">
          <w:headerReference w:type="default" r:id="rId7"/>
          <w:pgSz w:w="11906" w:h="16838" w:code="9"/>
          <w:pgMar w:top="794" w:right="851" w:bottom="1247" w:left="851" w:header="851" w:footer="567" w:gutter="0"/>
          <w:cols w:space="340"/>
          <w:docGrid w:type="linesAndChars" w:linePitch="314" w:charSpace="1835"/>
        </w:sectPr>
      </w:pPr>
      <w:r>
        <w:rPr>
          <w:rFonts w:hint="eastAsia"/>
        </w:rPr>
        <w:t xml:space="preserve">　</w:t>
      </w:r>
      <w:r w:rsidR="0053125C">
        <w:rPr>
          <w:rFonts w:hint="eastAsia"/>
        </w:rPr>
        <w:t xml:space="preserve">　　　　　　　　　　　　　　　　　　　</w:t>
      </w:r>
    </w:p>
    <w:p w:rsidR="007F3CAB" w:rsidRPr="00DE36CB" w:rsidRDefault="007D0BFE">
      <w:pPr>
        <w:rPr>
          <w:rFonts w:asciiTheme="majorHAnsi" w:eastAsia="ＭＳ ゴシック" w:hAnsiTheme="majorHAnsi" w:cstheme="majorHAnsi"/>
        </w:rPr>
      </w:pPr>
      <w:r w:rsidRPr="00DE36CB">
        <w:rPr>
          <w:rFonts w:asciiTheme="majorHAnsi" w:eastAsia="ＭＳ ゴシック" w:hAnsiTheme="majorHAnsi" w:cstheme="majorHAnsi"/>
        </w:rPr>
        <w:lastRenderedPageBreak/>
        <w:t>１．</w:t>
      </w:r>
      <w:r w:rsidR="007F3CAB" w:rsidRPr="00DE36CB">
        <w:rPr>
          <w:rFonts w:asciiTheme="majorHAnsi" w:eastAsia="ＭＳ ゴシック" w:hAnsiTheme="majorHAnsi" w:cstheme="majorHAnsi"/>
        </w:rPr>
        <w:t>はじめに</w:t>
      </w:r>
    </w:p>
    <w:p w:rsidR="004B3DA6" w:rsidRPr="00C4286D" w:rsidRDefault="00EF0343" w:rsidP="009B4F18">
      <w:pPr>
        <w:ind w:firstLine="192"/>
        <w:rPr>
          <w:rFonts w:asciiTheme="minorHAnsi" w:eastAsiaTheme="minorEastAsia" w:hAnsiTheme="minorHAnsi"/>
        </w:rPr>
      </w:pPr>
      <w:r w:rsidRPr="00C4286D">
        <w:rPr>
          <w:rFonts w:asciiTheme="minorHAnsi" w:eastAsiaTheme="minorEastAsia" w:hAnsiTheme="minorHAnsi"/>
        </w:rPr>
        <w:t>昨年度</w:t>
      </w:r>
      <w:r w:rsidRPr="00C4286D">
        <w:rPr>
          <w:rFonts w:asciiTheme="minorHAnsi" w:eastAsiaTheme="minorEastAsia" w:hAnsiTheme="minorHAnsi"/>
        </w:rPr>
        <w:t>11</w:t>
      </w:r>
      <w:r w:rsidRPr="00C4286D">
        <w:rPr>
          <w:rFonts w:asciiTheme="minorHAnsi" w:eastAsiaTheme="minorEastAsia" w:hAnsiTheme="minorHAnsi"/>
        </w:rPr>
        <w:t>号館新棟に導入された</w:t>
      </w:r>
      <w:r w:rsidR="00602EF6">
        <w:rPr>
          <w:rFonts w:asciiTheme="minorHAnsi" w:eastAsiaTheme="minorEastAsia" w:hAnsiTheme="minorHAnsi" w:hint="eastAsia"/>
        </w:rPr>
        <w:t>大変形加力装置</w:t>
      </w:r>
      <w:r w:rsidRPr="00C4286D">
        <w:rPr>
          <w:rFonts w:asciiTheme="minorHAnsi" w:eastAsiaTheme="minorEastAsia" w:hAnsiTheme="minorHAnsi"/>
        </w:rPr>
        <w:t>振動台は、</w:t>
      </w:r>
      <w:r w:rsidR="00FC7362" w:rsidRPr="00C4286D">
        <w:rPr>
          <w:rFonts w:asciiTheme="minorHAnsi" w:eastAsiaTheme="minorEastAsia" w:hAnsiTheme="minorHAnsi"/>
        </w:rPr>
        <w:t>最大振幅</w:t>
      </w:r>
      <w:r w:rsidR="00FC7362" w:rsidRPr="00C4286D">
        <w:rPr>
          <w:rFonts w:asciiTheme="minorHAnsi" w:eastAsiaTheme="minorEastAsia" w:hAnsiTheme="minorHAnsi"/>
        </w:rPr>
        <w:t>±1250mm</w:t>
      </w:r>
      <w:r w:rsidR="00FC7362" w:rsidRPr="00C4286D">
        <w:rPr>
          <w:rFonts w:asciiTheme="minorHAnsi" w:eastAsiaTheme="minorEastAsia" w:hAnsiTheme="minorHAnsi"/>
        </w:rPr>
        <w:t>までの</w:t>
      </w:r>
      <w:r w:rsidR="00354D7B">
        <w:rPr>
          <w:rFonts w:asciiTheme="minorHAnsi" w:eastAsiaTheme="minorEastAsia" w:hAnsiTheme="minorHAnsi" w:hint="eastAsia"/>
        </w:rPr>
        <w:t>正弦</w:t>
      </w:r>
      <w:r w:rsidR="00FC7362" w:rsidRPr="00C4286D">
        <w:rPr>
          <w:rFonts w:asciiTheme="minorHAnsi" w:eastAsiaTheme="minorEastAsia" w:hAnsiTheme="minorHAnsi"/>
        </w:rPr>
        <w:t>波</w:t>
      </w:r>
      <w:r w:rsidR="00D314CC">
        <w:rPr>
          <w:rFonts w:asciiTheme="minorHAnsi" w:eastAsiaTheme="minorEastAsia" w:hAnsiTheme="minorHAnsi"/>
        </w:rPr>
        <w:t>、解析や観測記録により得た</w:t>
      </w:r>
      <w:r w:rsidR="00D314CC">
        <w:rPr>
          <w:rFonts w:asciiTheme="minorHAnsi" w:eastAsiaTheme="minorEastAsia" w:hAnsiTheme="minorHAnsi" w:hint="eastAsia"/>
        </w:rPr>
        <w:t>ランダム</w:t>
      </w:r>
      <w:r w:rsidR="001A6798" w:rsidRPr="00C4286D">
        <w:rPr>
          <w:rFonts w:asciiTheme="minorHAnsi" w:eastAsiaTheme="minorEastAsia" w:hAnsiTheme="minorHAnsi"/>
        </w:rPr>
        <w:t>波</w:t>
      </w:r>
      <w:r w:rsidR="004040E6">
        <w:rPr>
          <w:rFonts w:asciiTheme="minorHAnsi" w:eastAsiaTheme="minorEastAsia" w:hAnsiTheme="minorHAnsi" w:hint="eastAsia"/>
        </w:rPr>
        <w:t>など</w:t>
      </w:r>
      <w:r w:rsidR="00FC7362" w:rsidRPr="00C4286D">
        <w:rPr>
          <w:rFonts w:asciiTheme="minorHAnsi" w:eastAsiaTheme="minorEastAsia" w:hAnsiTheme="minorHAnsi"/>
        </w:rPr>
        <w:t>を</w:t>
      </w:r>
      <w:r w:rsidR="004040E6">
        <w:rPr>
          <w:rFonts w:asciiTheme="minorHAnsi" w:eastAsiaTheme="minorEastAsia" w:hAnsiTheme="minorHAnsi" w:hint="eastAsia"/>
        </w:rPr>
        <w:t>入力して</w:t>
      </w:r>
      <w:r w:rsidR="00FC7362" w:rsidRPr="00C4286D">
        <w:rPr>
          <w:rFonts w:asciiTheme="minorHAnsi" w:eastAsiaTheme="minorEastAsia" w:hAnsiTheme="minorHAnsi"/>
        </w:rPr>
        <w:t>加振することが可能である。これにより、既存の装置を用いた加振実験では再現</w:t>
      </w:r>
      <w:r w:rsidR="001A6798" w:rsidRPr="00C4286D">
        <w:rPr>
          <w:rFonts w:asciiTheme="minorHAnsi" w:eastAsiaTheme="minorEastAsia" w:hAnsiTheme="minorHAnsi"/>
        </w:rPr>
        <w:t>しえない</w:t>
      </w:r>
      <w:r w:rsidR="00D314CC">
        <w:rPr>
          <w:rFonts w:asciiTheme="minorHAnsi" w:eastAsiaTheme="minorEastAsia" w:hAnsiTheme="minorHAnsi" w:hint="eastAsia"/>
        </w:rPr>
        <w:t>高速、大振幅の波形の</w:t>
      </w:r>
      <w:r w:rsidR="001A6798" w:rsidRPr="00C4286D">
        <w:rPr>
          <w:rFonts w:asciiTheme="minorHAnsi" w:eastAsiaTheme="minorEastAsia" w:hAnsiTheme="minorHAnsi"/>
        </w:rPr>
        <w:t>再現が可能である。</w:t>
      </w:r>
    </w:p>
    <w:p w:rsidR="006538F5" w:rsidRPr="00C4286D" w:rsidRDefault="00E60989" w:rsidP="009B4F18">
      <w:pPr>
        <w:ind w:firstLine="192"/>
        <w:rPr>
          <w:rFonts w:asciiTheme="minorHAnsi" w:eastAsiaTheme="minorEastAsia" w:hAnsiTheme="minorHAnsi"/>
        </w:rPr>
      </w:pPr>
      <w:r>
        <w:rPr>
          <w:rFonts w:asciiTheme="minorHAnsi" w:eastAsiaTheme="minorEastAsia" w:hAnsiTheme="minorHAnsi" w:hint="eastAsia"/>
        </w:rPr>
        <w:t>ここでは、</w:t>
      </w:r>
    </w:p>
    <w:p w:rsidR="004040E6" w:rsidRDefault="006538F5" w:rsidP="004040E6">
      <w:pPr>
        <w:rPr>
          <w:rFonts w:asciiTheme="minorHAnsi" w:eastAsiaTheme="minorEastAsia" w:hAnsiTheme="minorHAnsi"/>
        </w:rPr>
      </w:pPr>
      <w:r w:rsidRPr="00C4286D">
        <w:rPr>
          <w:rFonts w:asciiTheme="minorHAnsi" w:eastAsiaTheme="minorEastAsia" w:hAnsiTheme="minorHAnsi"/>
        </w:rPr>
        <w:t>・</w:t>
      </w:r>
      <w:r w:rsidR="004040E6">
        <w:rPr>
          <w:rFonts w:asciiTheme="minorHAnsi" w:eastAsiaTheme="minorEastAsia" w:hAnsiTheme="minorHAnsi" w:hint="eastAsia"/>
        </w:rPr>
        <w:t>振幅増幅装置の幾何学的関係より大変位時も含めた変位の増幅率を確認する。</w:t>
      </w:r>
    </w:p>
    <w:p w:rsidR="004040E6" w:rsidRPr="004040E6" w:rsidRDefault="004040E6" w:rsidP="004040E6">
      <w:pPr>
        <w:rPr>
          <w:rFonts w:asciiTheme="minorHAnsi" w:eastAsiaTheme="minorEastAsia" w:hAnsiTheme="minorHAnsi"/>
        </w:rPr>
      </w:pPr>
      <w:r>
        <w:rPr>
          <w:rFonts w:asciiTheme="minorHAnsi" w:eastAsiaTheme="minorEastAsia" w:hAnsiTheme="minorHAnsi" w:hint="eastAsia"/>
        </w:rPr>
        <w:t>・地震動などのランダム波形の再現性を周波数</w:t>
      </w:r>
      <w:r w:rsidR="001D634D">
        <w:rPr>
          <w:rFonts w:asciiTheme="minorHAnsi" w:eastAsiaTheme="minorEastAsia" w:hAnsiTheme="minorHAnsi" w:hint="eastAsia"/>
        </w:rPr>
        <w:t>特性も</w:t>
      </w:r>
      <w:r w:rsidR="00602EF6">
        <w:rPr>
          <w:rFonts w:asciiTheme="minorHAnsi" w:eastAsiaTheme="minorEastAsia" w:hAnsiTheme="minorHAnsi" w:hint="eastAsia"/>
        </w:rPr>
        <w:t>併せて</w:t>
      </w:r>
      <w:r w:rsidR="001D634D">
        <w:rPr>
          <w:rFonts w:asciiTheme="minorHAnsi" w:eastAsiaTheme="minorEastAsia" w:hAnsiTheme="minorHAnsi" w:hint="eastAsia"/>
        </w:rPr>
        <w:t>確認する。</w:t>
      </w:r>
    </w:p>
    <w:p w:rsidR="006538F5" w:rsidRPr="00C4286D" w:rsidRDefault="006538F5" w:rsidP="00C4286D">
      <w:pPr>
        <w:ind w:left="197" w:hangingChars="100" w:hanging="197"/>
        <w:rPr>
          <w:rFonts w:asciiTheme="minorHAnsi" w:eastAsiaTheme="minorEastAsia" w:hAnsiTheme="minorHAnsi"/>
        </w:rPr>
      </w:pPr>
    </w:p>
    <w:p w:rsidR="009B4F18" w:rsidRDefault="002A2832" w:rsidP="00A67D68">
      <w:pPr>
        <w:jc w:val="center"/>
      </w:pPr>
      <w:r>
        <w:rPr>
          <w:rFonts w:asciiTheme="minorHAnsi" w:eastAsiaTheme="minorEastAsia" w:hAnsiTheme="minorHAnsi" w:hint="eastAsia"/>
          <w:noProof/>
        </w:rPr>
        <w:drawing>
          <wp:inline distT="0" distB="0" distL="0" distR="0">
            <wp:extent cx="2405172" cy="1800000"/>
            <wp:effectExtent l="0" t="0" r="0" b="0"/>
            <wp:docPr id="7" name="図 7" descr="J:\卒論\振動台\写真\P100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卒論\振動台\写真\P1000054.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5172" cy="1800000"/>
                    </a:xfrm>
                    <a:prstGeom prst="rect">
                      <a:avLst/>
                    </a:prstGeom>
                    <a:noFill/>
                    <a:ln>
                      <a:noFill/>
                    </a:ln>
                    <a:effectLst>
                      <a:softEdge rad="12700"/>
                    </a:effectLst>
                  </pic:spPr>
                </pic:pic>
              </a:graphicData>
            </a:graphic>
          </wp:inline>
        </w:drawing>
      </w:r>
    </w:p>
    <w:p w:rsidR="002A2832" w:rsidRDefault="00E162E2" w:rsidP="002A2832">
      <w:pPr>
        <w:jc w:val="center"/>
        <w:rPr>
          <w:rFonts w:asciiTheme="majorHAnsi" w:eastAsiaTheme="majorEastAsia" w:hAnsiTheme="majorHAnsi" w:cstheme="majorHAnsi"/>
        </w:rPr>
      </w:pPr>
      <w:r w:rsidRPr="00C4286D">
        <w:rPr>
          <w:rFonts w:asciiTheme="majorHAnsi" w:eastAsiaTheme="majorEastAsia" w:hAnsiTheme="majorHAnsi" w:cstheme="majorHAnsi"/>
        </w:rPr>
        <w:t>写真</w:t>
      </w:r>
      <w:r w:rsidRPr="00C4286D">
        <w:rPr>
          <w:rFonts w:asciiTheme="majorHAnsi" w:eastAsiaTheme="majorEastAsia" w:hAnsiTheme="majorHAnsi" w:cstheme="majorHAnsi"/>
        </w:rPr>
        <w:t>1</w:t>
      </w:r>
      <w:r w:rsidRPr="00C4286D">
        <w:rPr>
          <w:rFonts w:asciiTheme="majorHAnsi" w:eastAsiaTheme="majorEastAsia" w:hAnsiTheme="majorHAnsi" w:cstheme="majorHAnsi"/>
        </w:rPr>
        <w:t>：振動台架台</w:t>
      </w:r>
    </w:p>
    <w:p w:rsidR="00354D7B" w:rsidRPr="00C4286D" w:rsidRDefault="00354D7B" w:rsidP="002A2832">
      <w:pPr>
        <w:jc w:val="center"/>
        <w:rPr>
          <w:rFonts w:asciiTheme="majorHAnsi" w:eastAsiaTheme="majorEastAsia" w:hAnsiTheme="majorHAnsi" w:cstheme="majorHAnsi"/>
        </w:rPr>
      </w:pPr>
    </w:p>
    <w:p w:rsidR="002A2832" w:rsidRDefault="002A2832" w:rsidP="002A2832">
      <w:pPr>
        <w:jc w:val="center"/>
        <w:rPr>
          <w:rFonts w:ascii="Arial" w:eastAsia="ＭＳ ゴシック" w:hAnsi="Arial" w:cs="Arial"/>
        </w:rPr>
      </w:pPr>
      <w:r>
        <w:rPr>
          <w:noProof/>
        </w:rPr>
        <w:drawing>
          <wp:inline distT="0" distB="0" distL="0" distR="0">
            <wp:extent cx="2405172" cy="1800000"/>
            <wp:effectExtent l="0" t="0" r="0" b="0"/>
            <wp:docPr id="8" name="図 8" descr="J:\卒論\振動台\写真\P100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卒論\振動台\写真\P1000052.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5172" cy="1800000"/>
                    </a:xfrm>
                    <a:prstGeom prst="rect">
                      <a:avLst/>
                    </a:prstGeom>
                    <a:noFill/>
                    <a:ln>
                      <a:noFill/>
                    </a:ln>
                    <a:effectLst>
                      <a:softEdge rad="12700"/>
                    </a:effectLst>
                  </pic:spPr>
                </pic:pic>
              </a:graphicData>
            </a:graphic>
          </wp:inline>
        </w:drawing>
      </w:r>
    </w:p>
    <w:p w:rsidR="002A2832" w:rsidRPr="00C4286D" w:rsidRDefault="002A2832" w:rsidP="002A2832">
      <w:pPr>
        <w:jc w:val="center"/>
        <w:rPr>
          <w:rFonts w:asciiTheme="majorHAnsi" w:eastAsiaTheme="majorEastAsia" w:hAnsiTheme="majorHAnsi" w:cstheme="majorHAnsi"/>
        </w:rPr>
      </w:pPr>
      <w:r w:rsidRPr="00C4286D">
        <w:rPr>
          <w:rFonts w:asciiTheme="majorHAnsi" w:eastAsiaTheme="majorEastAsia" w:hAnsiTheme="majorHAnsi" w:cstheme="majorHAnsi"/>
        </w:rPr>
        <w:t>写真</w:t>
      </w:r>
      <w:r w:rsidRPr="00C4286D">
        <w:rPr>
          <w:rFonts w:asciiTheme="majorHAnsi" w:eastAsiaTheme="majorEastAsia" w:hAnsiTheme="majorHAnsi" w:cstheme="majorHAnsi"/>
        </w:rPr>
        <w:t>2</w:t>
      </w:r>
      <w:r w:rsidRPr="00C4286D">
        <w:rPr>
          <w:rFonts w:asciiTheme="majorHAnsi" w:eastAsiaTheme="majorEastAsia" w:hAnsiTheme="majorHAnsi" w:cstheme="majorHAnsi"/>
        </w:rPr>
        <w:t>：振幅増幅装置</w:t>
      </w:r>
    </w:p>
    <w:p w:rsidR="00340A2D" w:rsidRPr="00DE36CB" w:rsidRDefault="007D0BFE">
      <w:pPr>
        <w:rPr>
          <w:rFonts w:asciiTheme="majorHAnsi" w:eastAsia="ＭＳ ゴシック" w:hAnsiTheme="majorHAnsi" w:cstheme="majorHAnsi"/>
        </w:rPr>
      </w:pPr>
      <w:r w:rsidRPr="00DE36CB">
        <w:rPr>
          <w:rFonts w:asciiTheme="majorHAnsi" w:eastAsia="ＭＳ ゴシック" w:hAnsiTheme="majorHAnsi" w:cstheme="majorHAnsi"/>
        </w:rPr>
        <w:lastRenderedPageBreak/>
        <w:t>２．</w:t>
      </w:r>
      <w:r w:rsidR="001D634D" w:rsidRPr="00DE36CB">
        <w:rPr>
          <w:rFonts w:asciiTheme="majorHAnsi" w:eastAsia="ＭＳ ゴシック" w:hAnsiTheme="majorHAnsi" w:cstheme="majorHAnsi"/>
        </w:rPr>
        <w:t>振幅増幅装置の増幅率について</w:t>
      </w:r>
    </w:p>
    <w:p w:rsidR="00F96A76" w:rsidRPr="00340A2D" w:rsidRDefault="00DE36CB">
      <w:pPr>
        <w:rPr>
          <w:rFonts w:ascii="Arial" w:eastAsia="ＭＳ ゴシック" w:hAnsi="Arial" w:cs="Arial"/>
        </w:rPr>
      </w:pPr>
      <w:r w:rsidRPr="00DE36CB">
        <w:rPr>
          <w:rFonts w:asciiTheme="majorHAnsi" w:eastAsia="ＭＳ ゴシック" w:hAnsiTheme="majorHAnsi" w:cstheme="majorHAnsi"/>
        </w:rPr>
        <w:t>２．</w:t>
      </w:r>
      <w:r w:rsidRPr="00DE36CB">
        <w:rPr>
          <w:rFonts w:asciiTheme="majorHAnsi" w:eastAsia="ＭＳ ゴシック" w:hAnsiTheme="majorHAnsi" w:cstheme="majorHAnsi"/>
        </w:rPr>
        <w:t>1</w:t>
      </w:r>
      <w:r w:rsidRPr="00DE36CB">
        <w:rPr>
          <w:rFonts w:asciiTheme="majorHAnsi" w:eastAsia="ＭＳ ゴシック" w:hAnsiTheme="majorHAnsi" w:cstheme="majorHAnsi"/>
        </w:rPr>
        <w:t>．</w:t>
      </w:r>
      <w:r w:rsidR="00F96A76">
        <w:rPr>
          <w:rFonts w:ascii="Arial" w:eastAsia="ＭＳ ゴシック" w:hAnsi="Arial" w:cs="Arial" w:hint="eastAsia"/>
        </w:rPr>
        <w:t>大変形時の増幅率</w:t>
      </w:r>
    </w:p>
    <w:p w:rsidR="0030583A" w:rsidRDefault="009E7377" w:rsidP="00935B8C">
      <w:pPr>
        <w:framePr w:w="10291" w:h="748" w:hRule="exact" w:hSpace="181" w:wrap="around" w:vAnchor="page" w:hAnchor="page" w:x="840" w:y="14764" w:anchorLock="1"/>
      </w:pPr>
      <w:r>
        <w:rPr>
          <w:noProof/>
        </w:rPr>
        <w:pict>
          <v:line id="Line 101" o:spid="_x0000_s1026" style="position:absolute;left:0;text-align:left;z-index:251612160;visibility:visible" from="1.95pt,-1.85pt" to="5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4Z0FQ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"/>
        </w:pict>
      </w:r>
      <w:r w:rsidR="00C63CD2">
        <w:rPr>
          <w:rFonts w:hint="eastAsia"/>
        </w:rPr>
        <w:t xml:space="preserve">　</w:t>
      </w:r>
      <w:r w:rsidR="00935B8C">
        <w:rPr>
          <w:rFonts w:hint="eastAsia"/>
        </w:rPr>
        <w:t>＊</w:t>
      </w:r>
      <w:r w:rsidR="00C63CD2">
        <w:rPr>
          <w:rFonts w:hint="eastAsia"/>
        </w:rPr>
        <w:t xml:space="preserve">　</w:t>
      </w:r>
      <w:r w:rsidR="00935B8C">
        <w:rPr>
          <w:rFonts w:hint="eastAsia"/>
        </w:rPr>
        <w:t>：工学院大学</w:t>
      </w:r>
      <w:r w:rsidR="004040E6">
        <w:rPr>
          <w:rFonts w:hint="eastAsia"/>
        </w:rPr>
        <w:t>建築</w:t>
      </w:r>
      <w:r w:rsidR="00D314CC">
        <w:rPr>
          <w:rFonts w:hint="eastAsia"/>
        </w:rPr>
        <w:t>学</w:t>
      </w:r>
      <w:r w:rsidR="00935B8C">
        <w:rPr>
          <w:rFonts w:hint="eastAsia"/>
        </w:rPr>
        <w:t>部</w:t>
      </w:r>
      <w:r w:rsidR="004040E6">
        <w:rPr>
          <w:rFonts w:hint="eastAsia"/>
        </w:rPr>
        <w:t>建築</w:t>
      </w:r>
      <w:r w:rsidR="00935B8C">
        <w:rPr>
          <w:rFonts w:hint="eastAsia"/>
        </w:rPr>
        <w:t>学科</w:t>
      </w:r>
      <w:r w:rsidR="00D314CC">
        <w:rPr>
          <w:rFonts w:hint="eastAsia"/>
        </w:rPr>
        <w:t>准教授</w:t>
      </w:r>
      <w:r w:rsidR="00935B8C">
        <w:rPr>
          <w:rFonts w:hint="eastAsia"/>
        </w:rPr>
        <w:t>，</w:t>
      </w:r>
      <w:r w:rsidR="0030583A">
        <w:rPr>
          <w:rFonts w:hint="eastAsia"/>
        </w:rPr>
        <w:t>＊＊：</w:t>
      </w:r>
      <w:r w:rsidR="004040E6">
        <w:rPr>
          <w:rFonts w:hint="eastAsia"/>
        </w:rPr>
        <w:t>工学院大学建築部</w:t>
      </w:r>
      <w:r w:rsidR="00D314CC">
        <w:rPr>
          <w:rFonts w:hint="eastAsia"/>
        </w:rPr>
        <w:t>まちづくり</w:t>
      </w:r>
      <w:r w:rsidR="004040E6">
        <w:rPr>
          <w:rFonts w:hint="eastAsia"/>
        </w:rPr>
        <w:t>学科</w:t>
      </w:r>
      <w:r w:rsidR="00D314CC">
        <w:rPr>
          <w:rFonts w:hint="eastAsia"/>
        </w:rPr>
        <w:t>准教授</w:t>
      </w:r>
    </w:p>
    <w:p w:rsidR="00935B8C" w:rsidRPr="003514AA" w:rsidRDefault="00935B8C" w:rsidP="00935B8C">
      <w:pPr>
        <w:framePr w:w="10291" w:h="748" w:hRule="exact" w:hSpace="181" w:wrap="around" w:vAnchor="page" w:hAnchor="page" w:x="840" w:y="14764" w:anchorLock="1"/>
      </w:pPr>
      <w:r>
        <w:rPr>
          <w:rFonts w:hint="eastAsia"/>
        </w:rPr>
        <w:t>＊＊</w:t>
      </w:r>
      <w:r w:rsidR="0030583A">
        <w:rPr>
          <w:rFonts w:hint="eastAsia"/>
        </w:rPr>
        <w:t>＊</w:t>
      </w:r>
      <w:r>
        <w:rPr>
          <w:rFonts w:hint="eastAsia"/>
        </w:rPr>
        <w:t>：</w:t>
      </w:r>
      <w:r w:rsidR="00D314CC">
        <w:rPr>
          <w:rFonts w:hint="eastAsia"/>
        </w:rPr>
        <w:t>工学院大学工学</w:t>
      </w:r>
      <w:r w:rsidR="004040E6">
        <w:rPr>
          <w:rFonts w:hint="eastAsia"/>
        </w:rPr>
        <w:t>部建築学科</w:t>
      </w:r>
      <w:r w:rsidR="00D314CC">
        <w:rPr>
          <w:rFonts w:hint="eastAsia"/>
        </w:rPr>
        <w:t>，＊＊＊＊：工学院大学建築部まちづくり学科特任</w:t>
      </w:r>
      <w:r w:rsidR="009C0AE5">
        <w:rPr>
          <w:rFonts w:hint="eastAsia"/>
        </w:rPr>
        <w:t>助</w:t>
      </w:r>
      <w:r w:rsidR="00D314CC">
        <w:rPr>
          <w:rFonts w:hint="eastAsia"/>
        </w:rPr>
        <w:t>教</w:t>
      </w:r>
    </w:p>
    <w:p w:rsidR="001D634D" w:rsidRPr="006A0C11" w:rsidRDefault="001D634D" w:rsidP="006A0C11">
      <w:pPr>
        <w:ind w:firstLineChars="100" w:firstLine="197"/>
        <w:rPr>
          <w:rFonts w:ascii="Arial" w:eastAsia="ＭＳ ゴシック" w:hAnsi="Arial" w:cs="Arial"/>
        </w:rPr>
      </w:pPr>
      <w:r w:rsidRPr="00C4286D">
        <w:rPr>
          <w:rFonts w:asciiTheme="minorHAnsi" w:eastAsiaTheme="minorEastAsia" w:hAnsiTheme="minorHAnsi" w:cs="Arial"/>
        </w:rPr>
        <w:t>動力装置のアクチュエータの最大振幅は</w:t>
      </w:r>
      <w:r w:rsidRPr="00C4286D">
        <w:rPr>
          <w:rFonts w:asciiTheme="minorHAnsi" w:eastAsiaTheme="minorEastAsia" w:hAnsiTheme="minorHAnsi" w:cs="Arial"/>
        </w:rPr>
        <w:t>±500mm</w:t>
      </w:r>
      <w:r w:rsidR="00F96A76">
        <w:rPr>
          <w:rFonts w:asciiTheme="minorHAnsi" w:eastAsiaTheme="minorEastAsia" w:hAnsiTheme="minorHAnsi" w:cs="Arial"/>
        </w:rPr>
        <w:t>であるが、てこ</w:t>
      </w:r>
      <w:r w:rsidR="00F96A76">
        <w:rPr>
          <w:rFonts w:asciiTheme="minorHAnsi" w:eastAsiaTheme="minorEastAsia" w:hAnsiTheme="minorHAnsi" w:cs="Arial" w:hint="eastAsia"/>
        </w:rPr>
        <w:t>の原理を応用した</w:t>
      </w:r>
      <w:r w:rsidRPr="00C4286D">
        <w:rPr>
          <w:rFonts w:asciiTheme="minorHAnsi" w:eastAsiaTheme="minorEastAsia" w:hAnsiTheme="minorHAnsi" w:cs="Arial"/>
        </w:rPr>
        <w:t>変位増幅装置により</w:t>
      </w:r>
      <w:r w:rsidR="00F96A76">
        <w:rPr>
          <w:rFonts w:asciiTheme="minorHAnsi" w:eastAsiaTheme="minorEastAsia" w:hAnsiTheme="minorHAnsi" w:cs="Arial" w:hint="eastAsia"/>
        </w:rPr>
        <w:t>振動台の変位振幅を約</w:t>
      </w:r>
      <w:r w:rsidR="00F96A76">
        <w:rPr>
          <w:rFonts w:asciiTheme="minorHAnsi" w:eastAsiaTheme="minorEastAsia" w:hAnsiTheme="minorHAnsi" w:cs="Arial" w:hint="eastAsia"/>
        </w:rPr>
        <w:t>2.5</w:t>
      </w:r>
      <w:r w:rsidR="00F96A76">
        <w:rPr>
          <w:rFonts w:asciiTheme="minorHAnsi" w:eastAsiaTheme="minorEastAsia" w:hAnsiTheme="minorHAnsi" w:cs="Arial" w:hint="eastAsia"/>
        </w:rPr>
        <w:t>倍に増幅する</w:t>
      </w:r>
      <w:r w:rsidRPr="00C4286D">
        <w:rPr>
          <w:rFonts w:asciiTheme="minorHAnsi" w:eastAsiaTheme="minorEastAsia" w:hAnsiTheme="minorHAnsi" w:cs="Arial"/>
        </w:rPr>
        <w:t>。</w:t>
      </w:r>
      <w:r w:rsidR="00E60989">
        <w:rPr>
          <w:rFonts w:asciiTheme="minorHAnsi" w:eastAsiaTheme="minorEastAsia" w:hAnsiTheme="minorHAnsi" w:cs="Arial" w:hint="eastAsia"/>
        </w:rPr>
        <w:t>ここでは</w:t>
      </w:r>
      <w:r w:rsidRPr="00C4286D">
        <w:rPr>
          <w:rFonts w:asciiTheme="minorHAnsi" w:eastAsiaTheme="minorEastAsia" w:hAnsiTheme="minorHAnsi" w:cs="Arial"/>
        </w:rPr>
        <w:t>、</w:t>
      </w:r>
      <w:r w:rsidR="003F26EF">
        <w:rPr>
          <w:rFonts w:asciiTheme="minorHAnsi" w:eastAsiaTheme="minorEastAsia" w:hAnsiTheme="minorHAnsi" w:cs="Arial" w:hint="eastAsia"/>
        </w:rPr>
        <w:t>クランクの大変形時にも単純な線形関係が成立するかどうか</w:t>
      </w:r>
      <w:r w:rsidR="00E60989">
        <w:rPr>
          <w:rFonts w:asciiTheme="minorHAnsi" w:eastAsiaTheme="minorEastAsia" w:hAnsiTheme="minorHAnsi" w:cs="Arial" w:hint="eastAsia"/>
        </w:rPr>
        <w:t>計算</w:t>
      </w:r>
      <w:r w:rsidR="003F26EF">
        <w:rPr>
          <w:rFonts w:asciiTheme="minorHAnsi" w:eastAsiaTheme="minorEastAsia" w:hAnsiTheme="minorHAnsi" w:cs="Arial" w:hint="eastAsia"/>
        </w:rPr>
        <w:t>で確認する</w:t>
      </w:r>
      <w:r w:rsidRPr="00C4286D">
        <w:rPr>
          <w:rFonts w:asciiTheme="minorHAnsi" w:eastAsiaTheme="minorEastAsia" w:hAnsiTheme="minorHAnsi" w:cs="Arial"/>
        </w:rPr>
        <w:t>。</w:t>
      </w:r>
    </w:p>
    <w:p w:rsidR="001D634D" w:rsidRPr="00C4286D" w:rsidRDefault="006A0C11" w:rsidP="006A0C11">
      <w:pPr>
        <w:ind w:firstLineChars="50" w:firstLine="98"/>
        <w:rPr>
          <w:rFonts w:asciiTheme="minorHAnsi" w:eastAsiaTheme="minorEastAsia" w:hAnsiTheme="minorHAnsi" w:cs="Arial"/>
        </w:rPr>
      </w:pPr>
      <w:r>
        <w:rPr>
          <w:rFonts w:asciiTheme="minorHAnsi" w:eastAsiaTheme="minorEastAsia" w:hAnsiTheme="minorHAnsi" w:cs="Arial" w:hint="eastAsia"/>
        </w:rPr>
        <w:t>最初に</w:t>
      </w:r>
      <w:r w:rsidRPr="00C4286D">
        <w:rPr>
          <w:rFonts w:asciiTheme="minorHAnsi" w:eastAsiaTheme="minorEastAsia" w:hAnsiTheme="minorHAnsi" w:cs="Arial"/>
        </w:rPr>
        <w:t>アクチュエータが伸び</w:t>
      </w:r>
      <w:r>
        <w:rPr>
          <w:rFonts w:asciiTheme="minorHAnsi" w:eastAsiaTheme="minorEastAsia" w:hAnsiTheme="minorHAnsi" w:cs="Arial" w:hint="eastAsia"/>
        </w:rPr>
        <w:t>る</w:t>
      </w:r>
      <w:r w:rsidRPr="00C4286D">
        <w:rPr>
          <w:rFonts w:asciiTheme="minorHAnsi" w:eastAsiaTheme="minorEastAsia" w:hAnsiTheme="minorHAnsi" w:cs="Arial"/>
        </w:rPr>
        <w:t>場合</w:t>
      </w:r>
      <w:r>
        <w:rPr>
          <w:rFonts w:asciiTheme="minorHAnsi" w:eastAsiaTheme="minorEastAsia" w:hAnsiTheme="minorHAnsi" w:cs="Arial" w:hint="eastAsia"/>
        </w:rPr>
        <w:t>を考える。</w:t>
      </w:r>
      <w:r w:rsidR="001D634D" w:rsidRPr="00C4286D">
        <w:rPr>
          <w:rFonts w:asciiTheme="minorHAnsi" w:eastAsiaTheme="minorEastAsia" w:hAnsiTheme="minorHAnsi" w:cs="Arial"/>
        </w:rPr>
        <w:t>図</w:t>
      </w:r>
      <w:r>
        <w:rPr>
          <w:rFonts w:asciiTheme="minorHAnsi" w:eastAsiaTheme="minorEastAsia" w:hAnsiTheme="minorHAnsi" w:cs="Arial" w:hint="eastAsia"/>
        </w:rPr>
        <w:t>1</w:t>
      </w:r>
      <w:r w:rsidR="001D634D" w:rsidRPr="00C4286D">
        <w:rPr>
          <w:rFonts w:asciiTheme="minorHAnsi" w:eastAsiaTheme="minorEastAsia" w:hAnsiTheme="minorHAnsi" w:cs="Arial"/>
        </w:rPr>
        <w:t>のように垂直部材が</w:t>
      </w:r>
      <w:r w:rsidR="001D634D" w:rsidRPr="00C4286D">
        <w:rPr>
          <w:rFonts w:asciiTheme="minorHAnsi" w:eastAsiaTheme="minorEastAsia" w:hAnsiTheme="minorHAnsi" w:cs="Arial"/>
        </w:rPr>
        <w:t>θ</w:t>
      </w:r>
      <w:r w:rsidR="003F26EF">
        <w:rPr>
          <w:rFonts w:asciiTheme="minorHAnsi" w:eastAsiaTheme="minorEastAsia" w:hAnsiTheme="minorHAnsi" w:cs="Arial" w:hint="eastAsia"/>
        </w:rPr>
        <w:t>回転し</w:t>
      </w:r>
      <w:r w:rsidR="001D634D" w:rsidRPr="00C4286D">
        <w:rPr>
          <w:rFonts w:asciiTheme="minorHAnsi" w:eastAsiaTheme="minorEastAsia" w:hAnsiTheme="minorHAnsi" w:cs="Arial"/>
        </w:rPr>
        <w:t>たとき、上側の材は</w:t>
      </w: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1</m:t>
            </m:r>
          </m:sub>
        </m:sSub>
      </m:oMath>
      <w:r w:rsidR="001D634D" w:rsidRPr="00C4286D">
        <w:rPr>
          <w:rFonts w:asciiTheme="minorHAnsi" w:eastAsiaTheme="minorEastAsia" w:hAnsiTheme="minorHAnsi" w:cs="Arial"/>
        </w:rPr>
        <w:t>左に</w:t>
      </w:r>
      <w:r w:rsidR="00E60989">
        <w:rPr>
          <w:rFonts w:asciiTheme="minorHAnsi" w:eastAsiaTheme="minorEastAsia" w:hAnsiTheme="minorHAnsi" w:cs="Arial" w:hint="eastAsia"/>
        </w:rPr>
        <w:t>移動し</w:t>
      </w:r>
      <w:r w:rsidR="001D634D" w:rsidRPr="00C4286D">
        <w:rPr>
          <w:rFonts w:asciiTheme="minorHAnsi" w:eastAsiaTheme="minorEastAsia" w:hAnsiTheme="minorHAnsi" w:cs="Arial"/>
        </w:rPr>
        <w:t>、下側の材は</w:t>
      </w:r>
      <w:r w:rsidR="001D634D" w:rsidRPr="00C4286D">
        <w:rPr>
          <w:rFonts w:asciiTheme="minorHAnsi" w:eastAsiaTheme="minorEastAsia" w:hAnsiTheme="minorHAnsi" w:cs="Arial"/>
        </w:rPr>
        <w:t>U</w:t>
      </w:r>
      <w:r w:rsidR="001D634D" w:rsidRPr="00C4286D">
        <w:rPr>
          <w:rFonts w:asciiTheme="minorHAnsi" w:eastAsiaTheme="minorEastAsia" w:hAnsiTheme="minorHAnsi" w:cs="Arial"/>
          <w:vertAlign w:val="subscript"/>
        </w:rPr>
        <w:t>1</w:t>
      </w:r>
      <w:r w:rsidR="001D634D" w:rsidRPr="00C4286D">
        <w:rPr>
          <w:rFonts w:asciiTheme="minorHAnsi" w:eastAsiaTheme="minorEastAsia" w:hAnsiTheme="minorHAnsi" w:cs="Arial"/>
        </w:rPr>
        <w:t>右に</w:t>
      </w:r>
      <w:r w:rsidR="00E60989">
        <w:rPr>
          <w:rFonts w:asciiTheme="minorHAnsi" w:eastAsiaTheme="minorEastAsia" w:hAnsiTheme="minorHAnsi" w:cs="Arial" w:hint="eastAsia"/>
        </w:rPr>
        <w:t>移動する</w:t>
      </w:r>
      <w:r w:rsidR="001D634D" w:rsidRPr="00C4286D">
        <w:rPr>
          <w:rFonts w:asciiTheme="minorHAnsi" w:eastAsiaTheme="minorEastAsia" w:hAnsiTheme="minorHAnsi" w:cs="Arial"/>
        </w:rPr>
        <w:t>。</w:t>
      </w:r>
      <w:r w:rsidR="003F26EF">
        <w:rPr>
          <w:rFonts w:asciiTheme="minorHAnsi" w:eastAsiaTheme="minorEastAsia" w:hAnsiTheme="minorHAnsi" w:cs="Arial" w:hint="eastAsia"/>
        </w:rPr>
        <w:t>クランク部材の弾性変形は無視し、剛体と</w:t>
      </w:r>
      <w:r w:rsidR="00E60989">
        <w:rPr>
          <w:rFonts w:asciiTheme="minorHAnsi" w:eastAsiaTheme="minorEastAsia" w:hAnsiTheme="minorHAnsi" w:cs="Arial" w:hint="eastAsia"/>
        </w:rPr>
        <w:t>仮定する</w:t>
      </w:r>
      <w:r w:rsidR="003F26EF">
        <w:rPr>
          <w:rFonts w:asciiTheme="minorHAnsi" w:eastAsiaTheme="minorEastAsia" w:hAnsiTheme="minorHAnsi" w:cs="Arial" w:hint="eastAsia"/>
        </w:rPr>
        <w:t>。</w:t>
      </w:r>
    </w:p>
    <w:p w:rsidR="003F26EF" w:rsidRDefault="001D634D" w:rsidP="001D634D">
      <w:pPr>
        <w:jc w:val="left"/>
        <w:rPr>
          <w:rFonts w:asciiTheme="minorHAnsi" w:eastAsiaTheme="minorEastAsia" w:hAnsiTheme="minorHAnsi"/>
        </w:rPr>
      </w:pPr>
      <w:r w:rsidRPr="00C4286D">
        <w:rPr>
          <w:rFonts w:asciiTheme="minorHAnsi" w:eastAsiaTheme="minorEastAsia" w:hAnsiTheme="minorHAnsi"/>
        </w:rPr>
        <w:t>まず点</w:t>
      </w:r>
      <w:r w:rsidRPr="00C4286D">
        <w:rPr>
          <w:rFonts w:asciiTheme="minorHAnsi" w:eastAsiaTheme="minorEastAsia" w:hAnsiTheme="minorHAnsi"/>
        </w:rPr>
        <w:t>o</w:t>
      </w:r>
      <w:r w:rsidRPr="00C4286D">
        <w:rPr>
          <w:rFonts w:asciiTheme="minorHAnsi" w:eastAsiaTheme="minorEastAsia" w:hAnsiTheme="minorHAnsi"/>
        </w:rPr>
        <w:t>、</w:t>
      </w:r>
      <w:r w:rsidRPr="00C4286D">
        <w:rPr>
          <w:rFonts w:asciiTheme="minorHAnsi" w:eastAsiaTheme="minorEastAsia" w:hAnsiTheme="minorHAnsi"/>
        </w:rPr>
        <w:t>a</w:t>
      </w:r>
      <w:r w:rsidRPr="00C4286D">
        <w:rPr>
          <w:rFonts w:asciiTheme="minorHAnsi" w:eastAsiaTheme="minorEastAsia" w:hAnsiTheme="minorHAnsi"/>
        </w:rPr>
        <w:t>、</w:t>
      </w:r>
      <w:r w:rsidRPr="00C4286D">
        <w:rPr>
          <w:rFonts w:asciiTheme="minorHAnsi" w:eastAsiaTheme="minorEastAsia" w:hAnsiTheme="minorHAnsi"/>
        </w:rPr>
        <w:t>b</w:t>
      </w:r>
      <w:r w:rsidRPr="00C4286D">
        <w:rPr>
          <w:rFonts w:asciiTheme="minorHAnsi" w:eastAsiaTheme="minorEastAsia" w:hAnsiTheme="minorHAnsi"/>
        </w:rPr>
        <w:t>の変化から</w:t>
      </w: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1</m:t>
            </m:r>
          </m:sub>
        </m:sSub>
      </m:oMath>
      <w:r w:rsidR="003F26EF">
        <w:rPr>
          <w:rFonts w:asciiTheme="minorHAnsi" w:eastAsiaTheme="minorEastAsia" w:hAnsiTheme="minorHAnsi" w:hint="eastAsia"/>
        </w:rPr>
        <w:t>を表す</w:t>
      </w:r>
      <w:r w:rsidRPr="00C4286D">
        <w:rPr>
          <w:rFonts w:asciiTheme="minorHAnsi" w:eastAsiaTheme="minorEastAsia" w:hAnsiTheme="minorHAnsi"/>
        </w:rPr>
        <w:t>。</w:t>
      </w:r>
      <m:oMath>
        <m:r>
          <m:rPr>
            <m:sty m:val="p"/>
          </m:rPr>
          <w:rPr>
            <w:rFonts w:ascii="Cambria Math" w:eastAsiaTheme="minorEastAsia" w:hAnsi="Cambria Math"/>
          </w:rPr>
          <m:t>点</m:t>
        </m:r>
        <m:sSup>
          <m:sSupPr>
            <m:ctrlPr>
              <w:rPr>
                <w:rFonts w:ascii="Cambria Math" w:eastAsiaTheme="minorEastAsia" w:hAnsi="Cambria Math"/>
              </w:rPr>
            </m:ctrlPr>
          </m:sSupPr>
          <m:e>
            <m:r>
              <m:rPr>
                <m:sty m:val="p"/>
              </m:rPr>
              <w:rPr>
                <w:rFonts w:ascii="Cambria Math" w:eastAsiaTheme="minorEastAsia" w:hAnsi="Cambria Math"/>
              </w:rPr>
              <m:t>a</m:t>
            </m:r>
          </m:e>
          <m:sup>
            <m:r>
              <m:rPr>
                <m:sty m:val="p"/>
              </m:rPr>
              <w:rPr>
                <w:rFonts w:ascii="Cambria Math" w:eastAsiaTheme="minorEastAsia" w:hAnsi="Cambria Math"/>
              </w:rPr>
              <m:t>'</m:t>
            </m:r>
          </m:sup>
        </m:sSup>
        <m:r>
          <m:rPr>
            <m:sty m:val="p"/>
          </m:rPr>
          <w:rPr>
            <w:rFonts w:ascii="Cambria Math" w:eastAsiaTheme="minorEastAsia" w:hAnsi="Cambria Math"/>
          </w:rPr>
          <m:t>の座標が</m:t>
        </m:r>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1</m:t>
            </m:r>
          </m:sub>
        </m:sSub>
        <m:r>
          <m:rPr>
            <m:sty m:val="p"/>
          </m:rPr>
          <w:rPr>
            <w:rFonts w:ascii="Cambria Math" w:eastAsiaTheme="minorEastAsia" w:hAnsi="Cambria Math"/>
          </w:rPr>
          <m:t>sinθ,</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1</m:t>
            </m:r>
          </m:sub>
        </m:sSub>
        <m:r>
          <m:rPr>
            <m:sty m:val="p"/>
          </m:rPr>
          <w:rPr>
            <w:rFonts w:ascii="Cambria Math" w:eastAsiaTheme="minorEastAsia" w:hAnsi="Cambria Math"/>
          </w:rPr>
          <m:t>cosθ)</m:t>
        </m:r>
      </m:oMath>
      <w:r w:rsidR="003F26EF">
        <w:rPr>
          <w:rFonts w:asciiTheme="minorHAnsi" w:eastAsiaTheme="minorEastAsia" w:hAnsiTheme="minorHAnsi" w:hint="eastAsia"/>
        </w:rPr>
        <w:t>であり、</w:t>
      </w:r>
      <w:r w:rsidR="003F26EF">
        <w:rPr>
          <w:rFonts w:asciiTheme="minorHAnsi" w:eastAsiaTheme="minorEastAsia" w:hAnsiTheme="minorHAnsi" w:hint="eastAsia"/>
        </w:rPr>
        <w:t>ab</w:t>
      </w:r>
      <w:r w:rsidR="003F26EF">
        <w:rPr>
          <w:rFonts w:asciiTheme="minorHAnsi" w:eastAsiaTheme="minorEastAsia" w:hAnsiTheme="minorHAnsi"/>
        </w:rPr>
        <w:t>’</w:t>
      </w:r>
      <w:r w:rsidR="003F26EF">
        <w:rPr>
          <w:rFonts w:asciiTheme="minorHAnsi" w:eastAsiaTheme="minorEastAsia" w:hAnsiTheme="minorHAnsi" w:hint="eastAsia"/>
        </w:rPr>
        <w:t>の水平距離を</w:t>
      </w:r>
      <m:oMath>
        <m:r>
          <w:rPr>
            <w:rFonts w:ascii="Cambria Math" w:eastAsiaTheme="minorEastAsia" w:hAnsi="Cambria Math"/>
          </w:rPr>
          <m:t>x</m:t>
        </m:r>
      </m:oMath>
      <w:r w:rsidR="003F26EF">
        <w:rPr>
          <w:rFonts w:asciiTheme="minorHAnsi" w:eastAsiaTheme="minorEastAsia" w:hAnsiTheme="minorHAnsi" w:hint="eastAsia"/>
        </w:rPr>
        <w:t>とすると</w:t>
      </w:r>
    </w:p>
    <w:p w:rsidR="001D634D" w:rsidRPr="00C4286D" w:rsidRDefault="009E7377" w:rsidP="001D634D">
      <w:pPr>
        <w:jc w:val="right"/>
        <w:rPr>
          <w:rFonts w:asciiTheme="minorHAnsi" w:eastAsiaTheme="minorEastAsia" w:hAnsiTheme="minorHAnsi"/>
        </w:rPr>
      </w:pPr>
      <m:oMath>
        <m:sSup>
          <m:sSupPr>
            <m:ctrlPr>
              <w:rPr>
                <w:rFonts w:ascii="Cambria Math" w:eastAsiaTheme="minorEastAsia" w:hAnsi="Cambria Math"/>
              </w:rPr>
            </m:ctrlPr>
          </m:sSupPr>
          <m:e>
            <m:r>
              <w:rPr>
                <w:rFonts w:ascii="Cambria Math" w:eastAsiaTheme="minorEastAsia" w:hAnsi="Cambria Math"/>
              </w:rPr>
              <m:t>(x+</m:t>
            </m:r>
            <m:sSub>
              <m:sSubPr>
                <m:ctrlPr>
                  <w:rPr>
                    <w:rFonts w:ascii="Cambria Math" w:eastAsiaTheme="minorEastAsia" w:hAnsi="Cambria Math"/>
                  </w:rPr>
                </m:ctrlPr>
              </m:sSubPr>
              <m:e>
                <m:r>
                  <m:rPr>
                    <m:sty m:val="p"/>
                  </m:rPr>
                  <w:rPr>
                    <w:rFonts w:ascii="Cambria Math" w:eastAsiaTheme="minorEastAsia" w:hAnsi="Cambria Math"/>
                  </w:rPr>
                  <m:t>Ｌ</m:t>
                </m:r>
              </m:e>
              <m:sub>
                <m:r>
                  <m:rPr>
                    <m:sty m:val="p"/>
                  </m:rPr>
                  <w:rPr>
                    <w:rFonts w:ascii="Cambria Math" w:eastAsiaTheme="minorEastAsia" w:hAnsi="Cambria Math"/>
                  </w:rPr>
                  <m:t>1</m:t>
                </m:r>
              </m:sub>
            </m:sSub>
            <m:r>
              <w:rPr>
                <w:rFonts w:ascii="Cambria Math" w:eastAsiaTheme="minorEastAsia" w:hAnsi="Cambria Math"/>
              </w:rPr>
              <m:t>sinθ)</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1</m:t>
                </m:r>
              </m:sub>
            </m:sSub>
            <m:r>
              <w:rPr>
                <w:rFonts w:ascii="Cambria Math" w:eastAsiaTheme="minorEastAsia" w:hAnsi="Cambria Math"/>
              </w:rPr>
              <m:t>cosθ)</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m:t>
                </m:r>
              </m:sub>
            </m:sSub>
          </m:e>
          <m:sup>
            <m:r>
              <w:rPr>
                <w:rFonts w:ascii="Cambria Math" w:eastAsiaTheme="minorEastAsia" w:hAnsi="Cambria Math"/>
              </w:rPr>
              <m:t>2</m:t>
            </m:r>
          </m:sup>
        </m:sSup>
      </m:oMath>
      <w:r w:rsidR="001D634D" w:rsidRPr="00C4286D">
        <w:rPr>
          <w:rFonts w:asciiTheme="minorHAnsi" w:eastAsiaTheme="minorEastAsia" w:hAnsiTheme="minorHAnsi"/>
        </w:rPr>
        <w:t xml:space="preserve">　（</w:t>
      </w:r>
      <w:r w:rsidR="001D634D" w:rsidRPr="00C4286D">
        <w:rPr>
          <w:rFonts w:asciiTheme="minorHAnsi" w:eastAsiaTheme="minorEastAsia" w:hAnsiTheme="minorHAnsi"/>
        </w:rPr>
        <w:t>1</w:t>
      </w:r>
      <w:r w:rsidR="001D634D" w:rsidRPr="00C4286D">
        <w:rPr>
          <w:rFonts w:asciiTheme="minorHAnsi" w:eastAsiaTheme="minorEastAsia" w:hAnsiTheme="minorHAnsi"/>
        </w:rPr>
        <w:t>）</w:t>
      </w:r>
    </w:p>
    <w:p w:rsidR="001D634D" w:rsidRPr="00C4286D" w:rsidRDefault="001D634D" w:rsidP="001D634D">
      <w:pPr>
        <w:jc w:val="left"/>
        <w:rPr>
          <w:rFonts w:asciiTheme="minorHAnsi" w:eastAsiaTheme="minorEastAsia" w:hAnsiTheme="minorHAnsi"/>
        </w:rPr>
      </w:pPr>
      <w:r w:rsidRPr="00C4286D">
        <w:rPr>
          <w:rFonts w:asciiTheme="minorHAnsi" w:eastAsiaTheme="minorEastAsia" w:hAnsiTheme="minorHAnsi"/>
        </w:rPr>
        <w:t>これを解くと、</w:t>
      </w:r>
    </w:p>
    <w:p w:rsidR="001D634D" w:rsidRPr="00C4286D" w:rsidRDefault="001D634D" w:rsidP="003F26EF">
      <w:pPr>
        <w:jc w:val="right"/>
        <w:rPr>
          <w:rFonts w:asciiTheme="minorHAnsi" w:eastAsiaTheme="minorEastAsia" w:hAnsiTheme="minorHAnsi"/>
        </w:rPr>
      </w:pPr>
      <m:oMath>
        <m:r>
          <w:rPr>
            <w:rFonts w:ascii="Cambria Math" w:eastAsiaTheme="minorEastAsia" w:hAnsi="Cambria Math"/>
          </w:rPr>
          <m:t>x=</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1</m:t>
                        </m:r>
                      </m:sub>
                    </m:sSub>
                  </m:e>
                  <m:sup>
                    <m:r>
                      <w:rPr>
                        <w:rFonts w:ascii="Cambria Math" w:eastAsiaTheme="minorEastAsia" w:hAnsi="Cambria Math"/>
                      </w:rPr>
                      <m:t>２</m:t>
                    </m:r>
                  </m:sup>
                </m:sSup>
                <m:r>
                  <w:rPr>
                    <w:rFonts w:ascii="Cambria Math" w:eastAsiaTheme="minorEastAsia" w:hAnsi="Cambria Math"/>
                  </w:rPr>
                  <m:t>(1-cosθ)</m:t>
                </m:r>
              </m:e>
              <m:sup>
                <m:r>
                  <w:rPr>
                    <w:rFonts w:ascii="Cambria Math" w:eastAsiaTheme="minorEastAsia" w:hAnsi="Cambria Math"/>
                  </w:rPr>
                  <m:t>2</m:t>
                </m:r>
              </m:sup>
            </m:sSup>
          </m:e>
        </m:rad>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1</m:t>
            </m:r>
          </m:sub>
        </m:sSub>
        <m:r>
          <w:rPr>
            <w:rFonts w:ascii="Cambria Math" w:eastAsiaTheme="minorEastAsia" w:hAnsi="Cambria Math"/>
          </w:rPr>
          <m:t>sinθ</m:t>
        </m:r>
      </m:oMath>
      <w:r w:rsidRPr="00C4286D">
        <w:rPr>
          <w:rFonts w:asciiTheme="minorHAnsi" w:eastAsiaTheme="minorEastAsia" w:hAnsiTheme="minorHAnsi"/>
        </w:rPr>
        <w:t xml:space="preserve">　（</w:t>
      </w:r>
      <w:r w:rsidRPr="00C4286D">
        <w:rPr>
          <w:rFonts w:asciiTheme="minorHAnsi" w:eastAsiaTheme="minorEastAsia" w:hAnsiTheme="minorHAnsi"/>
        </w:rPr>
        <w:t>2</w:t>
      </w:r>
      <w:r w:rsidRPr="00C4286D">
        <w:rPr>
          <w:rFonts w:asciiTheme="minorHAnsi" w:eastAsiaTheme="minorEastAsia" w:hAnsiTheme="minorHAnsi"/>
        </w:rPr>
        <w:t>）</w:t>
      </w:r>
    </w:p>
    <w:p w:rsidR="001D634D" w:rsidRPr="00C4286D" w:rsidRDefault="001D634D" w:rsidP="001D634D">
      <w:pPr>
        <w:jc w:val="left"/>
        <w:rPr>
          <w:rFonts w:asciiTheme="minorHAnsi" w:eastAsiaTheme="minorEastAsia" w:hAnsiTheme="minorHAnsi"/>
        </w:rPr>
      </w:pPr>
      <w:r w:rsidRPr="00C4286D">
        <w:rPr>
          <w:rFonts w:asciiTheme="minorHAnsi" w:eastAsiaTheme="minorEastAsia" w:hAnsiTheme="minorHAnsi"/>
        </w:rPr>
        <w:t>以上の結果から</w:t>
      </w: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m:t>
            </m:r>
          </m:sub>
        </m:sSub>
        <m:r>
          <m:rPr>
            <m:sty m:val="p"/>
          </m:rPr>
          <w:rPr>
            <w:rFonts w:ascii="Cambria Math" w:eastAsiaTheme="minorEastAsia" w:hAnsi="Cambria Math"/>
          </w:rPr>
          <m:t>-</m:t>
        </m:r>
        <m:r>
          <w:rPr>
            <w:rFonts w:ascii="Cambria Math" w:eastAsiaTheme="minorEastAsia" w:hAnsi="Cambria Math"/>
          </w:rPr>
          <m:t>x</m:t>
        </m:r>
      </m:oMath>
      <w:r w:rsidRPr="00C4286D">
        <w:rPr>
          <w:rFonts w:asciiTheme="minorHAnsi" w:eastAsiaTheme="minorEastAsia" w:hAnsiTheme="minorHAnsi"/>
        </w:rPr>
        <w:t>より</w:t>
      </w:r>
    </w:p>
    <w:p w:rsidR="001D634D" w:rsidRPr="00C4286D" w:rsidRDefault="009E7377" w:rsidP="001D634D">
      <w:pPr>
        <w:jc w:val="right"/>
        <w:rPr>
          <w:rFonts w:asciiTheme="minorHAnsi" w:eastAsiaTheme="minorEastAsia" w:hAnsiTheme="minorHAnsi"/>
        </w:rPr>
      </w:pP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1</m:t>
            </m:r>
          </m:sub>
        </m:sSub>
      </m:oMath>
      <w:r w:rsidR="001D634D" w:rsidRPr="00C4286D">
        <w:rPr>
          <w:rFonts w:asciiTheme="minorHAnsi" w:eastAsiaTheme="minorEastAsia" w:hAnsiTheme="minorHAnsi"/>
        </w:rPr>
        <w:t>=</w:t>
      </w: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m:t>
            </m:r>
          </m:sub>
        </m:sSub>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1</m:t>
                        </m:r>
                      </m:sub>
                    </m:sSub>
                  </m:e>
                  <m:sup>
                    <m:r>
                      <w:rPr>
                        <w:rFonts w:ascii="Cambria Math" w:eastAsiaTheme="minorEastAsia" w:hAnsi="Cambria Math"/>
                      </w:rPr>
                      <m:t>２</m:t>
                    </m:r>
                  </m:sup>
                </m:sSup>
                <m:r>
                  <w:rPr>
                    <w:rFonts w:ascii="Cambria Math" w:eastAsiaTheme="minorEastAsia" w:hAnsi="Cambria Math"/>
                  </w:rPr>
                  <m:t>(1-cosθ)</m:t>
                </m:r>
              </m:e>
              <m:sup>
                <m:r>
                  <w:rPr>
                    <w:rFonts w:ascii="Cambria Math" w:eastAsiaTheme="minorEastAsia" w:hAnsi="Cambria Math"/>
                  </w:rPr>
                  <m:t>2</m:t>
                </m:r>
              </m:sup>
            </m:sSup>
          </m:e>
        </m:rad>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1</m:t>
            </m:r>
          </m:sub>
        </m:sSub>
        <m:r>
          <w:rPr>
            <w:rFonts w:ascii="Cambria Math" w:eastAsiaTheme="minorEastAsia" w:hAnsi="Cambria Math"/>
          </w:rPr>
          <m:t>sinθ</m:t>
        </m:r>
      </m:oMath>
      <w:r w:rsidR="001D634D" w:rsidRPr="00C4286D">
        <w:rPr>
          <w:rFonts w:asciiTheme="minorHAnsi" w:eastAsiaTheme="minorEastAsia" w:hAnsiTheme="minorHAnsi"/>
        </w:rPr>
        <w:t xml:space="preserve">　（</w:t>
      </w:r>
      <w:r w:rsidR="001D634D" w:rsidRPr="00C4286D">
        <w:rPr>
          <w:rFonts w:asciiTheme="minorHAnsi" w:eastAsiaTheme="minorEastAsia" w:hAnsiTheme="minorHAnsi"/>
        </w:rPr>
        <w:t>3</w:t>
      </w:r>
      <w:r w:rsidR="001D634D" w:rsidRPr="00C4286D">
        <w:rPr>
          <w:rFonts w:asciiTheme="minorHAnsi" w:eastAsiaTheme="minorEastAsia" w:hAnsiTheme="minorHAnsi"/>
        </w:rPr>
        <w:t>）</w:t>
      </w:r>
    </w:p>
    <w:p w:rsidR="001D634D" w:rsidRDefault="001D634D" w:rsidP="001D634D">
      <w:pPr>
        <w:jc w:val="left"/>
        <w:rPr>
          <w:rFonts w:asciiTheme="minorHAnsi" w:eastAsiaTheme="minorEastAsia" w:hAnsiTheme="minorHAnsi"/>
        </w:rPr>
      </w:pPr>
      <w:r w:rsidRPr="00C4286D">
        <w:rPr>
          <w:rFonts w:asciiTheme="minorHAnsi" w:eastAsiaTheme="minorEastAsia" w:hAnsiTheme="minorHAnsi"/>
        </w:rPr>
        <w:t>となり、</w:t>
      </w: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1</m:t>
            </m:r>
          </m:sub>
        </m:sSub>
      </m:oMath>
      <w:r w:rsidRPr="00C4286D">
        <w:rPr>
          <w:rFonts w:asciiTheme="minorHAnsi" w:eastAsiaTheme="minorEastAsia" w:hAnsiTheme="minorHAnsi"/>
        </w:rPr>
        <w:t>の変位</w:t>
      </w:r>
      <w:r w:rsidR="00602EF6">
        <w:rPr>
          <w:rFonts w:asciiTheme="minorHAnsi" w:eastAsiaTheme="minorEastAsia" w:hAnsiTheme="minorHAnsi" w:hint="eastAsia"/>
        </w:rPr>
        <w:t>式</w:t>
      </w:r>
      <w:r w:rsidRPr="00C4286D">
        <w:rPr>
          <w:rFonts w:asciiTheme="minorHAnsi" w:eastAsiaTheme="minorEastAsia" w:hAnsiTheme="minorHAnsi"/>
        </w:rPr>
        <w:t>(3)</w:t>
      </w:r>
      <w:r w:rsidRPr="00C4286D">
        <w:rPr>
          <w:rFonts w:asciiTheme="minorHAnsi" w:eastAsiaTheme="minorEastAsia" w:hAnsiTheme="minorHAnsi"/>
        </w:rPr>
        <w:t>が</w:t>
      </w:r>
      <w:r w:rsidR="00602EF6">
        <w:rPr>
          <w:rFonts w:asciiTheme="minorHAnsi" w:eastAsiaTheme="minorEastAsia" w:hAnsiTheme="minorHAnsi" w:hint="eastAsia"/>
        </w:rPr>
        <w:t>導かれ</w:t>
      </w:r>
      <w:r w:rsidRPr="00C4286D">
        <w:rPr>
          <w:rFonts w:asciiTheme="minorHAnsi" w:eastAsiaTheme="minorEastAsia" w:hAnsiTheme="minorHAnsi"/>
        </w:rPr>
        <w:t>る。</w:t>
      </w:r>
    </w:p>
    <w:p w:rsidR="00E60989" w:rsidRDefault="00E60989" w:rsidP="00B1149F">
      <w:pPr>
        <w:rPr>
          <w:rFonts w:ascii="Arial" w:eastAsia="ＭＳ ゴシック" w:hAnsi="Arial" w:cs="Arial"/>
        </w:rPr>
      </w:pPr>
    </w:p>
    <w:p w:rsidR="00B1149F" w:rsidRDefault="009E7377" w:rsidP="00B1149F">
      <w:pPr>
        <w:rPr>
          <w:rFonts w:ascii="Arial" w:eastAsia="ＭＳ ゴシック" w:hAnsi="Arial" w:cs="Arial"/>
        </w:rPr>
      </w:pPr>
      <w:r>
        <w:rPr>
          <w:rFonts w:ascii="Arial" w:eastAsia="ＭＳ ゴシック" w:hAnsi="Arial" w:cs="Arial"/>
          <w:noProof/>
        </w:rPr>
        <w:pict>
          <v:group id="グループ化 11" o:spid="_x0000_s1066" style="position:absolute;left:0;text-align:left;margin-left:25.95pt;margin-top:.5pt;width:172.1pt;height:168.4pt;z-index:251725824" coordsize="21859,2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">
            <v:shapetype id="_x0000_t202" coordsize="21600,21600" o:spt="202" path="m,l,21600r21600,l21600,xe">
              <v:stroke joinstyle="miter"/>
              <v:path gradientshapeok="t" o:connecttype="rect"/>
            </v:shapetype>
            <v:shape id="テキスト ボックス 30" o:spid="_x0000_s1027" type="#_x0000_t202" style="position:absolute;left:4020;top:159;width:3137;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rsidR="00B1149F" w:rsidRPr="007E417B" w:rsidRDefault="00B1149F" w:rsidP="00B1149F">
                    <w:pPr>
                      <w:rPr>
                        <w:rFonts w:asciiTheme="minorHAnsi" w:hAnsiTheme="minorHAnsi"/>
                        <w:sz w:val="16"/>
                        <w:szCs w:val="16"/>
                      </w:rPr>
                    </w:pPr>
                    <w:r w:rsidRPr="007E417B">
                      <w:rPr>
                        <w:rFonts w:asciiTheme="minorHAnsi" w:hAnsiTheme="minorHAnsi"/>
                        <w:sz w:val="16"/>
                        <w:szCs w:val="16"/>
                      </w:rPr>
                      <w:t>H</w:t>
                    </w:r>
                    <w:r w:rsidRPr="007E417B">
                      <w:rPr>
                        <w:rFonts w:asciiTheme="minorHAnsi" w:hAnsiTheme="minorHAnsi"/>
                        <w:sz w:val="16"/>
                        <w:szCs w:val="16"/>
                        <w:vertAlign w:val="subscript"/>
                      </w:rPr>
                      <w:t>1</w:t>
                    </w:r>
                  </w:p>
                </w:txbxContent>
              </v:textbox>
            </v:shape>
            <v:shape id="テキスト ボックス 31" o:spid="_x0000_s1028" type="#_x0000_t202" style="position:absolute;left:1797;top:18287;width:3138;height:30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rsidR="00B1149F" w:rsidRPr="007E417B" w:rsidRDefault="00B1149F" w:rsidP="00B1149F">
                    <w:pPr>
                      <w:rPr>
                        <w:rFonts w:asciiTheme="minorHAnsi" w:hAnsiTheme="minorHAnsi"/>
                        <w:sz w:val="16"/>
                        <w:szCs w:val="16"/>
                      </w:rPr>
                    </w:pPr>
                    <w:r w:rsidRPr="007E417B">
                      <w:rPr>
                        <w:rFonts w:asciiTheme="minorHAnsi" w:hAnsiTheme="minorHAnsi"/>
                        <w:sz w:val="16"/>
                        <w:szCs w:val="16"/>
                      </w:rPr>
                      <w:t>H</w:t>
                    </w:r>
                    <w:r w:rsidRPr="007E417B">
                      <w:rPr>
                        <w:rFonts w:asciiTheme="minorHAnsi" w:hAnsiTheme="minorHAnsi"/>
                        <w:sz w:val="16"/>
                        <w:szCs w:val="16"/>
                        <w:vertAlign w:val="subscript"/>
                      </w:rPr>
                      <w:t>2</w:t>
                    </w:r>
                  </w:p>
                </w:txbxContent>
              </v:textbox>
            </v:shape>
            <v:shape id="テキスト ボックス 32" o:spid="_x0000_s1029" type="#_x0000_t202" style="position:absolute;left:4966;top:11366;width:2973;height:30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rsidR="00B1149F" w:rsidRPr="007E417B" w:rsidRDefault="00B1149F" w:rsidP="00B1149F">
                    <w:pPr>
                      <w:rPr>
                        <w:rFonts w:asciiTheme="minorHAnsi" w:hAnsiTheme="minorHAnsi"/>
                        <w:sz w:val="16"/>
                        <w:szCs w:val="16"/>
                      </w:rPr>
                    </w:pPr>
                    <w:r w:rsidRPr="007E417B">
                      <w:rPr>
                        <w:rFonts w:asciiTheme="minorHAnsi" w:hAnsiTheme="minorHAnsi"/>
                        <w:sz w:val="16"/>
                        <w:szCs w:val="16"/>
                      </w:rPr>
                      <w:t>L</w:t>
                    </w:r>
                    <w:r w:rsidRPr="007E417B">
                      <w:rPr>
                        <w:rFonts w:asciiTheme="minorHAnsi" w:hAnsiTheme="minorHAnsi"/>
                        <w:sz w:val="16"/>
                        <w:szCs w:val="16"/>
                        <w:vertAlign w:val="subscript"/>
                      </w:rPr>
                      <w:t>2</w:t>
                    </w:r>
                  </w:p>
                </w:txbxContent>
              </v:textbox>
            </v:shape>
            <v:shape id="テキスト ボックス 33" o:spid="_x0000_s1030" type="#_x0000_t202" style="position:absolute;left:419;top:3861;width:2972;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rsidR="00B1149F" w:rsidRPr="007E417B" w:rsidRDefault="00B1149F" w:rsidP="00B1149F">
                    <w:pPr>
                      <w:rPr>
                        <w:rFonts w:asciiTheme="minorHAnsi" w:hAnsiTheme="minorHAnsi"/>
                        <w:sz w:val="16"/>
                        <w:szCs w:val="16"/>
                      </w:rPr>
                    </w:pPr>
                    <w:r w:rsidRPr="007E417B">
                      <w:rPr>
                        <w:rFonts w:asciiTheme="minorHAnsi" w:hAnsiTheme="minorHAnsi"/>
                        <w:sz w:val="16"/>
                        <w:szCs w:val="16"/>
                      </w:rPr>
                      <w:t>L</w:t>
                    </w:r>
                    <w:r w:rsidRPr="007E417B">
                      <w:rPr>
                        <w:rFonts w:asciiTheme="minorHAnsi" w:hAnsiTheme="minorHAnsi"/>
                        <w:sz w:val="16"/>
                        <w:szCs w:val="16"/>
                        <w:vertAlign w:val="subscript"/>
                      </w:rPr>
                      <w:t>1</w:t>
                    </w:r>
                  </w:p>
                </w:txbxContent>
              </v:textbox>
            </v:shape>
            <v:shape id="テキスト ボックス 34" o:spid="_x0000_s1031" type="#_x0000_t202" style="position:absolute;left:16652;top:51;width:2915;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6UMUA&#10;AADbAAAADwAAAGRycy9kb3ducmV2LnhtbESPQWsCMRSE7wX/Q3iFXopmrSJ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LpQxQAAANsAAAAPAAAAAAAAAAAAAAAAAJgCAABkcnMv&#10;ZG93bnJldi54bWxQSwUGAAAAAAQABAD1AAAAigMAAAAA&#10;" filled="f" stroked="f" strokeweight=".5pt">
              <v:textbox>
                <w:txbxContent>
                  <w:p w:rsidR="00B1149F" w:rsidRPr="007E417B" w:rsidRDefault="00B1149F" w:rsidP="00B1149F">
                    <w:pPr>
                      <w:rPr>
                        <w:rFonts w:asciiTheme="minorHAnsi" w:hAnsiTheme="minorHAnsi"/>
                        <w:sz w:val="16"/>
                        <w:szCs w:val="16"/>
                      </w:rPr>
                    </w:pPr>
                    <w:r w:rsidRPr="007E417B">
                      <w:rPr>
                        <w:rFonts w:asciiTheme="minorHAnsi" w:hAnsiTheme="minorHAnsi" w:hint="eastAsia"/>
                        <w:sz w:val="16"/>
                        <w:szCs w:val="16"/>
                      </w:rPr>
                      <w:t>u</w:t>
                    </w:r>
                    <w:r w:rsidRPr="007E417B">
                      <w:rPr>
                        <w:rFonts w:asciiTheme="minorHAnsi" w:hAnsiTheme="minorHAnsi"/>
                        <w:sz w:val="16"/>
                        <w:szCs w:val="16"/>
                        <w:vertAlign w:val="subscript"/>
                      </w:rPr>
                      <w:t>1</w:t>
                    </w:r>
                  </w:p>
                </w:txbxContent>
              </v:textbox>
            </v:shape>
            <v:shape id="テキスト ボックス 35" o:spid="_x0000_s1032" type="#_x0000_t202" style="position:absolute;left:14639;top:18287;width:3118;height:30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fy8UA&#10;AADbAAAADwAAAGRycy9kb3ducmV2LnhtbESPQWsCMRSE7wX/Q3iFXopmrSh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B/LxQAAANsAAAAPAAAAAAAAAAAAAAAAAJgCAABkcnMv&#10;ZG93bnJldi54bWxQSwUGAAAAAAQABAD1AAAAigMAAAAA&#10;" filled="f" stroked="f" strokeweight=".5pt">
              <v:textbox>
                <w:txbxContent>
                  <w:p w:rsidR="00B1149F" w:rsidRPr="007E417B" w:rsidRDefault="00B1149F" w:rsidP="00B1149F">
                    <w:pPr>
                      <w:rPr>
                        <w:rFonts w:asciiTheme="minorHAnsi" w:hAnsiTheme="minorHAnsi"/>
                        <w:sz w:val="16"/>
                        <w:szCs w:val="16"/>
                      </w:rPr>
                    </w:pPr>
                    <w:r w:rsidRPr="007E417B">
                      <w:rPr>
                        <w:rFonts w:asciiTheme="minorHAnsi" w:hAnsiTheme="minorHAnsi" w:hint="eastAsia"/>
                        <w:sz w:val="16"/>
                        <w:szCs w:val="16"/>
                      </w:rPr>
                      <w:t>U</w:t>
                    </w:r>
                    <w:r w:rsidRPr="007E417B">
                      <w:rPr>
                        <w:rFonts w:asciiTheme="minorHAnsi" w:hAnsiTheme="minorHAnsi"/>
                        <w:sz w:val="16"/>
                        <w:szCs w:val="16"/>
                        <w:vertAlign w:val="subscript"/>
                      </w:rPr>
                      <w:t>1</w:t>
                    </w:r>
                  </w:p>
                </w:txbxContent>
              </v:textbox>
            </v:shape>
            <v:shape id="テキスト ボックス 42" o:spid="_x0000_s1033" type="#_x0000_t202" style="position:absolute;left:14480;top:3010;width:2826;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0wsUA&#10;AADbAAAADwAAAGRycy9kb3ducmV2LnhtbESPQWsCMRSE7wX/Q3iCF6lZp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TCxQAAANsAAAAPAAAAAAAAAAAAAAAAAJgCAABkcnMv&#10;ZG93bnJldi54bWxQSwUGAAAAAAQABAD1AAAAigMAAAAA&#10;" filled="f" stroked="f" strokeweight=".5pt">
              <v:textbox>
                <w:txbxContent>
                  <w:p w:rsidR="00B1149F" w:rsidRPr="007E417B" w:rsidRDefault="00B1149F" w:rsidP="00B1149F">
                    <w:pPr>
                      <w:rPr>
                        <w:rFonts w:asciiTheme="minorHAnsi" w:hAnsiTheme="minorHAnsi"/>
                        <w:sz w:val="14"/>
                        <w:szCs w:val="16"/>
                      </w:rPr>
                    </w:pPr>
                    <w:r w:rsidRPr="007E417B">
                      <w:rPr>
                        <w:rFonts w:asciiTheme="minorHAnsi" w:hAnsiTheme="minorHAnsi" w:hint="eastAsia"/>
                        <w:sz w:val="14"/>
                        <w:szCs w:val="16"/>
                      </w:rPr>
                      <w:t>θ</w:t>
                    </w:r>
                  </w:p>
                </w:txbxContent>
              </v:textbox>
            </v:shape>
            <v:shape id="テキスト ボックス 43" o:spid="_x0000_s1034" type="#_x0000_t202" style="position:absolute;left:15540;top:9569;width:2827;height:30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rsidR="00B1149F" w:rsidRPr="007E417B" w:rsidRDefault="00B1149F" w:rsidP="00B1149F">
                    <w:pPr>
                      <w:rPr>
                        <w:rFonts w:asciiTheme="minorHAnsi" w:hAnsiTheme="minorHAnsi"/>
                        <w:sz w:val="14"/>
                        <w:szCs w:val="16"/>
                      </w:rPr>
                    </w:pPr>
                    <w:r w:rsidRPr="007E417B">
                      <w:rPr>
                        <w:rFonts w:asciiTheme="minorHAnsi" w:hAnsiTheme="minorHAnsi" w:hint="eastAsia"/>
                        <w:sz w:val="14"/>
                        <w:szCs w:val="16"/>
                      </w:rPr>
                      <w:t>θ</w:t>
                    </w:r>
                  </w:p>
                </w:txbxContent>
              </v:textbox>
            </v:shape>
            <v:shape id="テキスト ボックス 59" o:spid="_x0000_s1035" type="#_x0000_t202" style="position:absolute;left:2219;top:792;width:2420;height:30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rsidR="00B1149F" w:rsidRPr="007F17CF" w:rsidRDefault="00B1149F" w:rsidP="00B1149F">
                    <w:pPr>
                      <w:rPr>
                        <w:rFonts w:asciiTheme="minorHAnsi" w:hAnsiTheme="minorHAnsi"/>
                        <w:sz w:val="14"/>
                        <w:szCs w:val="16"/>
                      </w:rPr>
                    </w:pPr>
                    <w:r w:rsidRPr="007F17CF">
                      <w:rPr>
                        <w:rFonts w:asciiTheme="minorHAnsi" w:hAnsiTheme="minorHAnsi" w:hint="eastAsia"/>
                        <w:sz w:val="14"/>
                        <w:szCs w:val="16"/>
                      </w:rPr>
                      <w:t>a</w:t>
                    </w:r>
                  </w:p>
                </w:txbxContent>
              </v:textbox>
            </v:shape>
            <v:shape id="テキスト ボックス 61" o:spid="_x0000_s1036" type="#_x0000_t202" style="position:absolute;left:2378;top:6712;width:2369;height:30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21cUA&#10;AADbAAAADwAAAGRycy9kb3ducmV2LnhtbESPT2sCMRTE70K/Q3gFL6Vm9bDI1ihtoSLiH6qleHxs&#10;XjeLm5clibp+eyMUPA4z8xtmMutsI87kQ+1YwXCQgSAuna65UvCz/3odgwgRWWPjmBRcKcBs+tSb&#10;YKHdhb/pvIuVSBAOBSowMbaFlKE0ZDEMXEucvD/nLcYkfSW1x0uC20aOsiyXFmtOCwZb+jRUHncn&#10;q+Boli/bbL7++M0XV7/Zn9zBrw5K9Z+79zcQkbr4CP+3F1pBPoT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DbVxQAAANsAAAAPAAAAAAAAAAAAAAAAAJgCAABkcnMv&#10;ZG93bnJldi54bWxQSwUGAAAAAAQABAD1AAAAigMAAAAA&#10;" filled="f" stroked="f" strokeweight=".5pt">
              <v:textbox>
                <w:txbxContent>
                  <w:p w:rsidR="00B1149F" w:rsidRPr="007F17CF" w:rsidRDefault="00B1149F" w:rsidP="00B1149F">
                    <w:pPr>
                      <w:rPr>
                        <w:rFonts w:asciiTheme="minorHAnsi" w:hAnsiTheme="minorHAnsi"/>
                        <w:sz w:val="14"/>
                        <w:szCs w:val="16"/>
                      </w:rPr>
                    </w:pPr>
                    <w:r>
                      <w:rPr>
                        <w:rFonts w:asciiTheme="minorHAnsi" w:hAnsiTheme="minorHAnsi" w:hint="eastAsia"/>
                        <w:sz w:val="14"/>
                        <w:szCs w:val="16"/>
                      </w:rPr>
                      <w:t>o</w:t>
                    </w:r>
                  </w:p>
                </w:txbxContent>
              </v:textbox>
            </v:shape>
            <v:shape id="テキスト ボックス 62" o:spid="_x0000_s1037" type="#_x0000_t202" style="position:absolute;left:3858;top:17283;width:2318;height:30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oosUA&#10;AADbAAAADwAAAGRycy9kb3ducmV2LnhtbESPQWsCMRSE74X+h/AKXkrN6mEpq1G0UBHRilqKx8fm&#10;dbO4eVmSqOu/N0Khx2FmvmHG08424kI+1I4VDPoZCOLS6ZorBd+Hz7d3ECEia2wck4IbBZhOnp/G&#10;WGh35R1d9rESCcKhQAUmxraQMpSGLIa+a4mT9+u8xZikr6T2eE1w28hhluXSYs1pwWBLH4bK0/5s&#10;FZzM6nWbLTbzn3x581+Hszv69VGp3ks3G4GI1MX/8F97qRXkQ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qiixQAAANsAAAAPAAAAAAAAAAAAAAAAAJgCAABkcnMv&#10;ZG93bnJldi54bWxQSwUGAAAAAAQABAD1AAAAigMAAAAA&#10;" filled="f" stroked="f" strokeweight=".5pt">
              <v:textbox>
                <w:txbxContent>
                  <w:p w:rsidR="00B1149F" w:rsidRPr="007F17CF" w:rsidRDefault="00B1149F" w:rsidP="00B1149F">
                    <w:pPr>
                      <w:rPr>
                        <w:rFonts w:asciiTheme="minorHAnsi" w:hAnsiTheme="minorHAnsi"/>
                        <w:sz w:val="14"/>
                        <w:szCs w:val="16"/>
                      </w:rPr>
                    </w:pPr>
                    <w:r>
                      <w:rPr>
                        <w:rFonts w:asciiTheme="minorHAnsi" w:hAnsiTheme="minorHAnsi" w:hint="eastAsia"/>
                        <w:sz w:val="14"/>
                        <w:szCs w:val="16"/>
                      </w:rPr>
                      <w:t>c</w:t>
                    </w:r>
                  </w:p>
                </w:txbxContent>
              </v:textbox>
            </v:shape>
            <v:shape id="テキスト ボックス 63" o:spid="_x0000_s1038" type="#_x0000_t202" style="position:absolute;top:16913;width:2432;height:30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NOcUA&#10;AADbAAAADwAAAGRycy9kb3ducmV2LnhtbESPQWsCMRSE74L/IbxCL1KztrD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g05xQAAANsAAAAPAAAAAAAAAAAAAAAAAJgCAABkcnMv&#10;ZG93bnJldi54bWxQSwUGAAAAAAQABAD1AAAAigMAAAAA&#10;" filled="f" stroked="f" strokeweight=".5pt">
              <v:textbox>
                <w:txbxContent>
                  <w:p w:rsidR="00B1149F" w:rsidRPr="007F17CF" w:rsidRDefault="00B1149F" w:rsidP="00B1149F">
                    <w:pPr>
                      <w:rPr>
                        <w:rFonts w:asciiTheme="minorHAnsi" w:hAnsiTheme="minorHAnsi"/>
                        <w:sz w:val="14"/>
                        <w:szCs w:val="16"/>
                      </w:rPr>
                    </w:pPr>
                    <w:r>
                      <w:rPr>
                        <w:rFonts w:asciiTheme="minorHAnsi" w:hAnsiTheme="minorHAnsi" w:hint="eastAsia"/>
                        <w:sz w:val="14"/>
                        <w:szCs w:val="16"/>
                      </w:rPr>
                      <w:t>d</w:t>
                    </w:r>
                  </w:p>
                </w:txbxContent>
              </v:textbox>
            </v:shape>
            <v:shape id="テキスト ボックス 64" o:spid="_x0000_s1039" type="#_x0000_t202" style="position:absolute;left:13000;top:1848;width:2617;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VTcUA&#10;AADbAAAADwAAAGRycy9kb3ducmV2LnhtbESPQWsCMRSE74L/IbxCL1KzlrL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5VNxQAAANsAAAAPAAAAAAAAAAAAAAAAAJgCAABkcnMv&#10;ZG93bnJldi54bWxQSwUGAAAAAAQABAD1AAAAigMAAAAA&#10;" filled="f" stroked="f" strokeweight=".5pt">
              <v:textbox>
                <w:txbxContent>
                  <w:p w:rsidR="00B1149F" w:rsidRPr="007F17CF" w:rsidRDefault="00B1149F" w:rsidP="00B1149F">
                    <w:pPr>
                      <w:rPr>
                        <w:rFonts w:asciiTheme="minorHAnsi" w:hAnsiTheme="minorHAnsi"/>
                        <w:sz w:val="14"/>
                        <w:szCs w:val="16"/>
                      </w:rPr>
                    </w:pPr>
                    <w:r>
                      <w:rPr>
                        <w:rFonts w:asciiTheme="minorHAnsi" w:hAnsiTheme="minorHAnsi" w:hint="eastAsia"/>
                        <w:sz w:val="14"/>
                        <w:szCs w:val="16"/>
                      </w:rPr>
                      <w:t>a</w:t>
                    </w:r>
                    <w:r>
                      <w:rPr>
                        <w:rFonts w:asciiTheme="minorHAnsi" w:hAnsiTheme="minorHAnsi"/>
                        <w:sz w:val="14"/>
                        <w:szCs w:val="16"/>
                      </w:rPr>
                      <w:t>’</w:t>
                    </w:r>
                  </w:p>
                </w:txbxContent>
              </v:textbox>
            </v:shape>
            <v:shape id="テキスト ボックス 65" o:spid="_x0000_s1040" type="#_x0000_t202" style="position:absolute;left:16493;top:2642;width:2617;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w1sUA&#10;AADbAAAADwAAAGRycy9kb3ducmV2LnhtbESPQWsCMRSE74L/IbxCL1KzFrr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zDWxQAAANsAAAAPAAAAAAAAAAAAAAAAAJgCAABkcnMv&#10;ZG93bnJldi54bWxQSwUGAAAAAAQABAD1AAAAigMAAAAA&#10;" filled="f" stroked="f" strokeweight=".5pt">
              <v:textbox>
                <w:txbxContent>
                  <w:p w:rsidR="00B1149F" w:rsidRPr="007F17CF" w:rsidRDefault="00B1149F" w:rsidP="00B1149F">
                    <w:pPr>
                      <w:rPr>
                        <w:rFonts w:asciiTheme="minorHAnsi" w:hAnsiTheme="minorHAnsi"/>
                        <w:sz w:val="14"/>
                        <w:szCs w:val="16"/>
                      </w:rPr>
                    </w:pPr>
                    <w:r>
                      <w:rPr>
                        <w:rFonts w:asciiTheme="minorHAnsi" w:hAnsiTheme="minorHAnsi" w:hint="eastAsia"/>
                        <w:sz w:val="14"/>
                        <w:szCs w:val="16"/>
                      </w:rPr>
                      <w:t>b</w:t>
                    </w:r>
                    <w:r>
                      <w:rPr>
                        <w:rFonts w:asciiTheme="minorHAnsi" w:hAnsiTheme="minorHAnsi"/>
                        <w:sz w:val="14"/>
                        <w:szCs w:val="16"/>
                      </w:rPr>
                      <w:t>’</w:t>
                    </w:r>
                  </w:p>
                </w:txbxContent>
              </v:textbox>
            </v:shape>
            <v:shape id="テキスト ボックス 66" o:spid="_x0000_s1041" type="#_x0000_t202" style="position:absolute;left:19345;top:16014;width:2514;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uocUA&#10;AADbAAAADwAAAGRycy9kb3ducmV2LnhtbESPT2sCMRTE7wW/Q3iFXkrN6mEpW6O0giJFK/5BPD42&#10;r5vFzcuSRF2/vREKPQ4z8xtmNOlsIy7kQ+1YwaCfgSAuna65UrDfzd7eQYSIrLFxTApuFGAy7j2N&#10;sNDuyhu6bGMlEoRDgQpMjG0hZSgNWQx91xIn79d5izFJX0nt8ZrgtpHDLMulxZrTgsGWpobK0/Zs&#10;FZzM9+s6m6++Dvni5n92Z3f0y6NSL8/d5weISF38D/+1F1pBnsPjS/o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a6hxQAAANsAAAAPAAAAAAAAAAAAAAAAAJgCAABkcnMv&#10;ZG93bnJldi54bWxQSwUGAAAAAAQABAD1AAAAigMAAAAA&#10;" filled="f" stroked="f" strokeweight=".5pt">
              <v:textbox>
                <w:txbxContent>
                  <w:p w:rsidR="00B1149F" w:rsidRPr="007F17CF" w:rsidRDefault="00B1149F" w:rsidP="00B1149F">
                    <w:pPr>
                      <w:rPr>
                        <w:rFonts w:asciiTheme="minorHAnsi" w:hAnsiTheme="minorHAnsi"/>
                        <w:sz w:val="14"/>
                        <w:szCs w:val="16"/>
                      </w:rPr>
                    </w:pPr>
                    <w:r>
                      <w:rPr>
                        <w:rFonts w:asciiTheme="minorHAnsi" w:hAnsiTheme="minorHAnsi" w:hint="eastAsia"/>
                        <w:sz w:val="14"/>
                        <w:szCs w:val="16"/>
                      </w:rPr>
                      <w:t>c</w:t>
                    </w:r>
                    <w:r>
                      <w:rPr>
                        <w:rFonts w:asciiTheme="minorHAnsi" w:hAnsiTheme="minorHAnsi"/>
                        <w:sz w:val="14"/>
                        <w:szCs w:val="16"/>
                      </w:rPr>
                      <w:t>’</w:t>
                    </w:r>
                  </w:p>
                </w:txbxContent>
              </v:textbox>
            </v:shape>
            <v:shape id="テキスト ボックス 67" o:spid="_x0000_s1042" type="#_x0000_t202" style="position:absolute;left:16175;top:15906;width:2629;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LOsUA&#10;AADbAAAADwAAAGRycy9kb3ducmV2LnhtbESPQWsCMRSE7wX/Q3iFXqRm7WGVrVGq0CJilWopHh+b&#10;183i5mVJoq7/vhGEHoeZ+YaZzDrbiDP5UDtWMBxkIIhLp2uuFHzv35/HIEJE1tg4JgVXCjCb9h4m&#10;WGh34S8672IlEoRDgQpMjG0hZSgNWQwD1xIn79d5izFJX0nt8ZLgtpEvWZZLizWnBYMtLQyVx93J&#10;KjiaVX+bfXzOf/Ll1W/2J3fw64NST4/d2yuISF38D9/bS60gH8H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Qs6xQAAANsAAAAPAAAAAAAAAAAAAAAAAJgCAABkcnMv&#10;ZG93bnJldi54bWxQSwUGAAAAAAQABAD1AAAAigMAAAAA&#10;" filled="f" stroked="f" strokeweight=".5pt">
              <v:textbox>
                <w:txbxContent>
                  <w:p w:rsidR="00B1149F" w:rsidRPr="007F17CF" w:rsidRDefault="00B1149F" w:rsidP="00B1149F">
                    <w:pPr>
                      <w:rPr>
                        <w:rFonts w:asciiTheme="minorHAnsi" w:hAnsiTheme="minorHAnsi"/>
                        <w:sz w:val="14"/>
                        <w:szCs w:val="16"/>
                      </w:rPr>
                    </w:pPr>
                    <w:r>
                      <w:rPr>
                        <w:rFonts w:asciiTheme="minorHAnsi" w:hAnsiTheme="minorHAnsi" w:hint="eastAsia"/>
                        <w:sz w:val="14"/>
                        <w:szCs w:val="16"/>
                      </w:rPr>
                      <w:t>d</w:t>
                    </w:r>
                    <w:r>
                      <w:rPr>
                        <w:rFonts w:asciiTheme="minorHAnsi" w:hAnsiTheme="minorHAnsi"/>
                        <w:sz w:val="14"/>
                        <w:szCs w:val="16"/>
                      </w:rPr>
                      <w:t>’</w:t>
                    </w:r>
                  </w:p>
                </w:txbxContent>
              </v:textbox>
            </v:shape>
            <v:shape id="テキスト ボックス 5" o:spid="_x0000_s1043" type="#_x0000_t202" style="position:absolute;left:15375;width:2432;height:30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x08QA&#10;AADaAAAADwAAAGRycy9kb3ducmV2LnhtbESP3WoCMRSE7wu+QzhCb4pmW6j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8dPEAAAA2gAAAA8AAAAAAAAAAAAAAAAAmAIAAGRycy9k&#10;b3ducmV2LnhtbFBLBQYAAAAABAAEAPUAAACJAwAAAAA=&#10;" filled="f" stroked="f" strokeweight=".5pt">
              <v:textbox>
                <w:txbxContent>
                  <w:p w:rsidR="00B1149F" w:rsidRPr="007E417B" w:rsidRDefault="00B1149F" w:rsidP="00B1149F">
                    <w:pPr>
                      <w:rPr>
                        <w:rFonts w:asciiTheme="minorHAnsi" w:hAnsiTheme="minorHAnsi"/>
                        <w:sz w:val="16"/>
                        <w:szCs w:val="16"/>
                      </w:rPr>
                    </w:pPr>
                    <w:r>
                      <w:rPr>
                        <w:rFonts w:asciiTheme="minorHAnsi" w:hAnsiTheme="minorHAnsi" w:hint="eastAsia"/>
                        <w:sz w:val="16"/>
                        <w:szCs w:val="16"/>
                      </w:rPr>
                      <w:t>x</w:t>
                    </w:r>
                  </w:p>
                </w:txbxContent>
              </v:textbox>
            </v:shape>
          </v:group>
        </w:pict>
      </w:r>
      <w:r>
        <w:rPr>
          <w:rFonts w:ascii="Arial" w:eastAsia="ＭＳ ゴシック" w:hAnsi="Arial" w:cs="Arial"/>
          <w:noProof/>
        </w:rPr>
        <w:pict>
          <v:shape id="テキスト ボックス 60" o:spid="_x0000_s1044" type="#_x0000_t202" style="position:absolute;left:0;text-align:left;margin-left:73.4pt;margin-top:14.3pt;width:19.05pt;height:24.35pt;z-index:2517248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" filled="f" stroked="f" strokeweight=".5pt">
            <v:textbox>
              <w:txbxContent>
                <w:p w:rsidR="00B1149F" w:rsidRPr="007F17CF" w:rsidRDefault="00B1149F" w:rsidP="00B1149F">
                  <w:pPr>
                    <w:rPr>
                      <w:rFonts w:asciiTheme="minorHAnsi" w:hAnsiTheme="minorHAnsi"/>
                      <w:sz w:val="14"/>
                      <w:szCs w:val="16"/>
                    </w:rPr>
                  </w:pPr>
                  <w:r>
                    <w:rPr>
                      <w:rFonts w:asciiTheme="minorHAnsi" w:hAnsiTheme="minorHAnsi" w:hint="eastAsia"/>
                      <w:sz w:val="14"/>
                      <w:szCs w:val="16"/>
                    </w:rPr>
                    <w:t>b</w:t>
                  </w:r>
                </w:p>
              </w:txbxContent>
            </v:textbox>
          </v:shape>
        </w:pict>
      </w:r>
    </w:p>
    <w:p w:rsidR="00B1149F" w:rsidRDefault="00B1149F" w:rsidP="00B1149F">
      <w:pPr>
        <w:jc w:val="center"/>
        <w:rPr>
          <w:rFonts w:ascii="Arial" w:eastAsia="ＭＳ ゴシック" w:hAnsi="Arial" w:cs="Arial"/>
        </w:rPr>
      </w:pPr>
      <w:r w:rsidRPr="00602EF6">
        <w:rPr>
          <w:noProof/>
        </w:rPr>
        <w:drawing>
          <wp:inline distT="0" distB="0" distL="0" distR="0">
            <wp:extent cx="1762125" cy="17240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1724025"/>
                    </a:xfrm>
                    <a:prstGeom prst="rect">
                      <a:avLst/>
                    </a:prstGeom>
                    <a:noFill/>
                    <a:ln>
                      <a:noFill/>
                    </a:ln>
                  </pic:spPr>
                </pic:pic>
              </a:graphicData>
            </a:graphic>
          </wp:inline>
        </w:drawing>
      </w:r>
    </w:p>
    <w:p w:rsidR="00B1149F" w:rsidRDefault="00B1149F" w:rsidP="00B1149F">
      <w:pPr>
        <w:jc w:val="center"/>
        <w:rPr>
          <w:rFonts w:ascii="Arial" w:eastAsia="ＭＳ ゴシック" w:hAnsi="Arial" w:cs="Arial"/>
        </w:rPr>
      </w:pPr>
    </w:p>
    <w:p w:rsidR="00B1149F" w:rsidRDefault="00B1149F" w:rsidP="00B1149F">
      <w:pPr>
        <w:jc w:val="center"/>
        <w:rPr>
          <w:rFonts w:asciiTheme="majorHAnsi" w:eastAsiaTheme="majorEastAsia" w:hAnsiTheme="majorHAnsi" w:cstheme="majorHAnsi"/>
        </w:rPr>
      </w:pPr>
      <w:r w:rsidRPr="00C4286D">
        <w:rPr>
          <w:rFonts w:asciiTheme="majorHAnsi" w:eastAsiaTheme="majorEastAsia" w:hAnsiTheme="majorHAnsi" w:cstheme="majorHAnsi"/>
        </w:rPr>
        <w:t>図</w:t>
      </w:r>
      <w:r>
        <w:rPr>
          <w:rFonts w:asciiTheme="majorHAnsi" w:eastAsiaTheme="majorEastAsia" w:hAnsiTheme="majorHAnsi" w:cstheme="majorHAnsi" w:hint="eastAsia"/>
        </w:rPr>
        <w:t>1</w:t>
      </w:r>
      <w:r w:rsidRPr="00C4286D">
        <w:rPr>
          <w:rFonts w:asciiTheme="majorHAnsi" w:eastAsiaTheme="majorEastAsia" w:hAnsiTheme="majorHAnsi" w:cstheme="majorHAnsi"/>
        </w:rPr>
        <w:t>：振幅増幅装置簡略図（伸び）</w:t>
      </w:r>
    </w:p>
    <w:p w:rsidR="00B1149F" w:rsidRDefault="00B1149F" w:rsidP="001D634D">
      <w:pPr>
        <w:jc w:val="left"/>
        <w:rPr>
          <w:rFonts w:asciiTheme="minorHAnsi" w:eastAsiaTheme="minorEastAsia" w:hAnsiTheme="minorHAnsi"/>
        </w:rPr>
      </w:pPr>
    </w:p>
    <w:p w:rsidR="001D634D" w:rsidRPr="00C4286D" w:rsidRDefault="001D634D" w:rsidP="00E60989">
      <w:pPr>
        <w:ind w:firstLineChars="100" w:firstLine="197"/>
        <w:jc w:val="left"/>
        <w:rPr>
          <w:rFonts w:asciiTheme="minorHAnsi" w:eastAsiaTheme="minorEastAsia" w:hAnsiTheme="minorHAnsi"/>
        </w:rPr>
      </w:pPr>
      <w:r w:rsidRPr="00C4286D">
        <w:rPr>
          <w:rFonts w:asciiTheme="minorHAnsi" w:eastAsiaTheme="minorEastAsia" w:hAnsiTheme="minorHAnsi"/>
        </w:rPr>
        <w:lastRenderedPageBreak/>
        <w:t>次に点</w:t>
      </w:r>
      <w:r w:rsidRPr="00C4286D">
        <w:rPr>
          <w:rFonts w:asciiTheme="minorHAnsi" w:eastAsiaTheme="minorEastAsia" w:hAnsiTheme="minorHAnsi"/>
        </w:rPr>
        <w:t>o</w:t>
      </w:r>
      <w:r w:rsidRPr="00C4286D">
        <w:rPr>
          <w:rFonts w:asciiTheme="minorHAnsi" w:eastAsiaTheme="minorEastAsia" w:hAnsiTheme="minorHAnsi"/>
        </w:rPr>
        <w:t>、</w:t>
      </w:r>
      <w:r w:rsidRPr="00C4286D">
        <w:rPr>
          <w:rFonts w:asciiTheme="minorHAnsi" w:eastAsiaTheme="minorEastAsia" w:hAnsiTheme="minorHAnsi"/>
        </w:rPr>
        <w:t>c</w:t>
      </w:r>
      <w:r w:rsidRPr="00C4286D">
        <w:rPr>
          <w:rFonts w:asciiTheme="minorHAnsi" w:eastAsiaTheme="minorEastAsia" w:hAnsiTheme="minorHAnsi"/>
        </w:rPr>
        <w:t>、</w:t>
      </w:r>
      <w:r w:rsidRPr="00C4286D">
        <w:rPr>
          <w:rFonts w:asciiTheme="minorHAnsi" w:eastAsiaTheme="minorEastAsia" w:hAnsiTheme="minorHAnsi"/>
        </w:rPr>
        <w:t>d</w:t>
      </w:r>
      <w:r w:rsidRPr="00C4286D">
        <w:rPr>
          <w:rFonts w:asciiTheme="minorHAnsi" w:eastAsiaTheme="minorEastAsia" w:hAnsiTheme="minorHAnsi"/>
        </w:rPr>
        <w:t>の変化から</w:t>
      </w: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1</m:t>
            </m:r>
          </m:sub>
        </m:sSub>
      </m:oMath>
      <w:r w:rsidR="003F26EF">
        <w:rPr>
          <w:rFonts w:asciiTheme="minorHAnsi" w:eastAsiaTheme="minorEastAsia" w:hAnsiTheme="minorHAnsi" w:hint="eastAsia"/>
        </w:rPr>
        <w:t>を表す</w:t>
      </w:r>
      <w:r w:rsidRPr="00C4286D">
        <w:rPr>
          <w:rFonts w:asciiTheme="minorHAnsi" w:eastAsiaTheme="minorEastAsia" w:hAnsiTheme="minorHAnsi"/>
        </w:rPr>
        <w:t>。</w:t>
      </w:r>
    </w:p>
    <w:p w:rsidR="001D634D" w:rsidRPr="00C4286D" w:rsidRDefault="001D634D" w:rsidP="001D634D">
      <w:pPr>
        <w:jc w:val="left"/>
        <w:rPr>
          <w:rFonts w:asciiTheme="minorHAnsi" w:eastAsiaTheme="minorEastAsia" w:hAnsiTheme="minorHAnsi"/>
        </w:rPr>
      </w:pPr>
      <m:oMath>
        <m:r>
          <m:rPr>
            <m:sty m:val="p"/>
          </m:rPr>
          <w:rPr>
            <w:rFonts w:ascii="Cambria Math" w:eastAsiaTheme="minorEastAsia" w:hAnsi="Cambria Math"/>
          </w:rPr>
          <m:t>点</m:t>
        </m:r>
        <m:sSup>
          <m:sSupPr>
            <m:ctrlPr>
              <w:rPr>
                <w:rFonts w:ascii="Cambria Math" w:eastAsiaTheme="minorEastAsia" w:hAnsi="Cambria Math"/>
              </w:rPr>
            </m:ctrlPr>
          </m:sSupPr>
          <m:e>
            <m:r>
              <m:rPr>
                <m:sty m:val="p"/>
              </m:rPr>
              <w:rPr>
                <w:rFonts w:ascii="Cambria Math" w:eastAsiaTheme="minorEastAsia" w:hAnsi="Cambria Math"/>
              </w:rPr>
              <m:t>c</m:t>
            </m:r>
          </m:e>
          <m:sup>
            <m:r>
              <m:rPr>
                <m:sty m:val="p"/>
              </m:rPr>
              <w:rPr>
                <w:rFonts w:ascii="Cambria Math" w:eastAsiaTheme="minorEastAsia" w:hAnsi="Cambria Math"/>
              </w:rPr>
              <m:t>'</m:t>
            </m:r>
          </m:sup>
        </m:sSup>
        <m:r>
          <m:rPr>
            <m:sty m:val="p"/>
          </m:rPr>
          <w:rPr>
            <w:rFonts w:ascii="Cambria Math" w:eastAsiaTheme="minorEastAsia" w:hAnsi="Cambria Math"/>
          </w:rPr>
          <m:t>の座標</m:t>
        </m:r>
        <m:r>
          <m:rPr>
            <m:sty m:val="p"/>
          </m:rPr>
          <w:rPr>
            <w:rFonts w:ascii="Cambria Math" w:eastAsiaTheme="minorEastAsia" w:hAnsi="Cambria Math" w:hint="eastAsia"/>
          </w:rPr>
          <m:t>を</m:t>
        </m:r>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2</m:t>
            </m:r>
          </m:sub>
        </m:sSub>
        <m:r>
          <m:rPr>
            <m:sty m:val="p"/>
          </m:rPr>
          <w:rPr>
            <w:rFonts w:ascii="Cambria Math" w:eastAsiaTheme="minorEastAsia" w:hAnsi="Cambria Math"/>
          </w:rPr>
          <m:t>sinθ,-</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2</m:t>
            </m:r>
          </m:sub>
        </m:sSub>
        <m:r>
          <m:rPr>
            <m:sty m:val="p"/>
          </m:rPr>
          <w:rPr>
            <w:rFonts w:ascii="Cambria Math" w:eastAsiaTheme="minorEastAsia" w:hAnsi="Cambria Math"/>
          </w:rPr>
          <m:t>cosθ)</m:t>
        </m:r>
      </m:oMath>
      <w:r w:rsidR="003F26EF">
        <w:rPr>
          <w:rFonts w:asciiTheme="minorHAnsi" w:eastAsiaTheme="minorEastAsia" w:hAnsiTheme="minorHAnsi" w:hint="eastAsia"/>
        </w:rPr>
        <w:t>として、以下同様に</w:t>
      </w:r>
    </w:p>
    <w:p w:rsidR="001D634D" w:rsidRPr="00C4286D" w:rsidRDefault="009E7377" w:rsidP="001D634D">
      <w:pPr>
        <w:jc w:val="right"/>
        <w:rPr>
          <w:rFonts w:asciiTheme="minorHAnsi" w:eastAsiaTheme="minorEastAsia" w:hAnsiTheme="minorHAnsi"/>
        </w:rPr>
      </w:pP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1</m:t>
            </m:r>
          </m:sub>
        </m:sSub>
      </m:oMath>
      <w:r w:rsidR="001D634D" w:rsidRPr="00C4286D">
        <w:rPr>
          <w:rFonts w:asciiTheme="minorHAnsi" w:eastAsiaTheme="minorEastAsia" w:hAnsiTheme="minorHAnsi"/>
        </w:rPr>
        <w:t>=</w:t>
      </w: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(1-cosθ)</m:t>
                </m:r>
              </m:e>
              <m:sup>
                <m:r>
                  <w:rPr>
                    <w:rFonts w:ascii="Cambria Math" w:eastAsiaTheme="minorEastAsia" w:hAnsi="Cambria Math"/>
                  </w:rPr>
                  <m:t>2</m:t>
                </m:r>
              </m:sup>
            </m:sSup>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sinθ</m:t>
        </m:r>
      </m:oMath>
      <w:r w:rsidR="001D634D" w:rsidRPr="00C4286D">
        <w:rPr>
          <w:rFonts w:asciiTheme="minorHAnsi" w:eastAsiaTheme="minorEastAsia" w:hAnsiTheme="minorHAnsi"/>
        </w:rPr>
        <w:t xml:space="preserve">　（</w:t>
      </w:r>
      <w:r w:rsidR="002A2832">
        <w:rPr>
          <w:rFonts w:asciiTheme="minorHAnsi" w:eastAsiaTheme="minorEastAsia" w:hAnsiTheme="minorHAnsi" w:hint="eastAsia"/>
        </w:rPr>
        <w:t>4</w:t>
      </w:r>
      <w:r w:rsidR="001D634D" w:rsidRPr="00C4286D">
        <w:rPr>
          <w:rFonts w:asciiTheme="minorHAnsi" w:eastAsiaTheme="minorEastAsia" w:hAnsiTheme="minorHAnsi"/>
        </w:rPr>
        <w:t>）</w:t>
      </w:r>
    </w:p>
    <w:p w:rsidR="001D634D" w:rsidRPr="00C4286D" w:rsidRDefault="001D634D" w:rsidP="001D634D">
      <w:pPr>
        <w:jc w:val="left"/>
        <w:rPr>
          <w:rFonts w:asciiTheme="minorHAnsi" w:eastAsiaTheme="minorEastAsia" w:hAnsiTheme="minorHAnsi"/>
        </w:rPr>
      </w:pPr>
      <w:r w:rsidRPr="00C4286D">
        <w:rPr>
          <w:rFonts w:asciiTheme="minorHAnsi" w:eastAsiaTheme="minorEastAsia" w:hAnsiTheme="minorHAnsi"/>
        </w:rPr>
        <w:t>となり、</w:t>
      </w: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1</m:t>
            </m:r>
          </m:sub>
        </m:sSub>
      </m:oMath>
      <w:r w:rsidRPr="00C4286D">
        <w:rPr>
          <w:rFonts w:asciiTheme="minorHAnsi" w:eastAsiaTheme="minorEastAsia" w:hAnsiTheme="minorHAnsi"/>
        </w:rPr>
        <w:t>の変位</w:t>
      </w:r>
      <w:r w:rsidR="00602EF6">
        <w:rPr>
          <w:rFonts w:asciiTheme="minorHAnsi" w:eastAsiaTheme="minorEastAsia" w:hAnsiTheme="minorHAnsi" w:hint="eastAsia"/>
        </w:rPr>
        <w:t>式</w:t>
      </w:r>
      <w:r w:rsidRPr="00C4286D">
        <w:rPr>
          <w:rFonts w:asciiTheme="minorHAnsi" w:eastAsiaTheme="minorEastAsia" w:hAnsiTheme="minorHAnsi"/>
        </w:rPr>
        <w:t>(6)</w:t>
      </w:r>
      <w:r w:rsidRPr="00C4286D">
        <w:rPr>
          <w:rFonts w:asciiTheme="minorHAnsi" w:eastAsiaTheme="minorEastAsia" w:hAnsiTheme="minorHAnsi"/>
        </w:rPr>
        <w:t>が</w:t>
      </w:r>
      <w:r w:rsidR="00602EF6">
        <w:rPr>
          <w:rFonts w:asciiTheme="minorHAnsi" w:eastAsiaTheme="minorEastAsia" w:hAnsiTheme="minorHAnsi" w:hint="eastAsia"/>
        </w:rPr>
        <w:t>導かれる</w:t>
      </w:r>
      <w:r w:rsidRPr="00C4286D">
        <w:rPr>
          <w:rFonts w:asciiTheme="minorHAnsi" w:eastAsiaTheme="minorEastAsia" w:hAnsiTheme="minorHAnsi"/>
        </w:rPr>
        <w:t>。</w:t>
      </w:r>
    </w:p>
    <w:p w:rsidR="001D634D" w:rsidRDefault="001D634D" w:rsidP="001D634D">
      <w:pPr>
        <w:rPr>
          <w:rFonts w:ascii="Arial" w:eastAsia="ＭＳ ゴシック" w:hAnsi="Arial" w:cs="Arial"/>
        </w:rPr>
      </w:pPr>
      <w:r w:rsidRPr="00C4286D">
        <w:rPr>
          <w:rFonts w:asciiTheme="minorHAnsi" w:eastAsiaTheme="minorEastAsia" w:hAnsiTheme="minorHAnsi"/>
        </w:rPr>
        <w:t>以上より</w:t>
      </w: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1</m:t>
            </m:r>
          </m:sub>
        </m:sSub>
      </m:oMath>
      <w:r w:rsidRPr="00C4286D">
        <w:rPr>
          <w:rFonts w:asciiTheme="minorHAnsi" w:eastAsiaTheme="minorEastAsia" w:hAnsiTheme="minorHAnsi"/>
        </w:rPr>
        <w:t>,</w:t>
      </w:r>
      <m:oMath>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1</m:t>
            </m:r>
          </m:sub>
        </m:sSub>
      </m:oMath>
      <w:r w:rsidRPr="00C4286D">
        <w:rPr>
          <w:rFonts w:asciiTheme="minorHAnsi" w:eastAsiaTheme="minorEastAsia" w:hAnsiTheme="minorHAnsi"/>
        </w:rPr>
        <w:t>は回転角</w:t>
      </w:r>
      <w:r w:rsidRPr="00C4286D">
        <w:rPr>
          <w:rFonts w:asciiTheme="minorHAnsi" w:eastAsiaTheme="minorEastAsia" w:hAnsiTheme="minorHAnsi"/>
        </w:rPr>
        <w:t>θ</w:t>
      </w:r>
      <w:r w:rsidRPr="00C4286D">
        <w:rPr>
          <w:rFonts w:asciiTheme="minorHAnsi" w:eastAsiaTheme="minorEastAsia" w:hAnsiTheme="minorHAnsi"/>
        </w:rPr>
        <w:t>を媒介に</w:t>
      </w:r>
      <w:r w:rsidR="00E60989">
        <w:rPr>
          <w:rFonts w:asciiTheme="minorHAnsi" w:eastAsiaTheme="minorEastAsia" w:hAnsiTheme="minorHAnsi" w:hint="eastAsia"/>
        </w:rPr>
        <w:t>して</w:t>
      </w:r>
      <w:r w:rsidRPr="00C4286D">
        <w:rPr>
          <w:rFonts w:asciiTheme="minorHAnsi" w:eastAsiaTheme="minorEastAsia" w:hAnsiTheme="minorHAnsi"/>
        </w:rPr>
        <w:t>算出できる。</w:t>
      </w:r>
    </w:p>
    <w:p w:rsidR="006A0C11" w:rsidRPr="00C4286D" w:rsidRDefault="006A0C11" w:rsidP="00E60989">
      <w:pPr>
        <w:ind w:firstLineChars="100" w:firstLine="197"/>
        <w:rPr>
          <w:rFonts w:asciiTheme="minorHAnsi" w:eastAsiaTheme="minorEastAsia" w:hAnsiTheme="minorHAnsi"/>
        </w:rPr>
      </w:pPr>
      <w:r w:rsidRPr="00C4286D">
        <w:rPr>
          <w:rFonts w:asciiTheme="minorHAnsi" w:eastAsiaTheme="minorEastAsia" w:hAnsiTheme="minorHAnsi" w:cs="Arial"/>
        </w:rPr>
        <w:t>アクチュエータが縮</w:t>
      </w:r>
      <w:r>
        <w:rPr>
          <w:rFonts w:asciiTheme="minorHAnsi" w:eastAsiaTheme="minorEastAsia" w:hAnsiTheme="minorHAnsi" w:cs="Arial" w:hint="eastAsia"/>
        </w:rPr>
        <w:t>む</w:t>
      </w:r>
      <w:r w:rsidRPr="00C4286D">
        <w:rPr>
          <w:rFonts w:asciiTheme="minorHAnsi" w:eastAsiaTheme="minorEastAsia" w:hAnsiTheme="minorHAnsi" w:cs="Arial"/>
        </w:rPr>
        <w:t>場合</w:t>
      </w:r>
      <w:r>
        <w:rPr>
          <w:rFonts w:asciiTheme="minorHAnsi" w:eastAsiaTheme="minorEastAsia" w:hAnsiTheme="minorHAnsi" w:cs="Arial" w:hint="eastAsia"/>
        </w:rPr>
        <w:t>（図</w:t>
      </w:r>
      <w:r>
        <w:rPr>
          <w:rFonts w:asciiTheme="minorHAnsi" w:eastAsiaTheme="minorEastAsia" w:hAnsiTheme="minorHAnsi" w:cs="Arial" w:hint="eastAsia"/>
        </w:rPr>
        <w:t>2</w:t>
      </w:r>
      <w:r>
        <w:rPr>
          <w:rFonts w:asciiTheme="minorHAnsi" w:eastAsiaTheme="minorEastAsia" w:hAnsiTheme="minorHAnsi" w:cs="Arial" w:hint="eastAsia"/>
        </w:rPr>
        <w:t>）も同様にして</w:t>
      </w:r>
    </w:p>
    <w:p w:rsidR="001D634D" w:rsidRPr="00C4286D" w:rsidRDefault="009E7377" w:rsidP="001D634D">
      <w:pPr>
        <w:jc w:val="right"/>
        <w:rPr>
          <w:rFonts w:asciiTheme="minorHAnsi" w:eastAsiaTheme="minorEastAsia" w:hAnsiTheme="minorHAnsi"/>
        </w:rPr>
      </w:pP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2</m:t>
            </m:r>
          </m:sub>
        </m:sSub>
      </m:oMath>
      <w:r w:rsidR="001D634D" w:rsidRPr="00C4286D">
        <w:rPr>
          <w:rFonts w:asciiTheme="minorHAnsi" w:eastAsiaTheme="minorEastAsia" w:hAnsiTheme="minorHAnsi"/>
        </w:rPr>
        <w:t>=-</w:t>
      </w: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m:t>
            </m:r>
          </m:sub>
        </m:sSub>
      </m:oMath>
      <w:r w:rsidR="001D634D" w:rsidRPr="00C4286D">
        <w:rPr>
          <w:rFonts w:asciiTheme="minorHAnsi" w:eastAsiaTheme="minorEastAsia" w:hAnsiTheme="minorHAnsi"/>
        </w:rPr>
        <w:t>+</w:t>
      </w:r>
      <m:oMath>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(1-cosθ)</m:t>
                </m:r>
              </m:e>
              <m:sup>
                <m:r>
                  <w:rPr>
                    <w:rFonts w:ascii="Cambria Math" w:eastAsiaTheme="minorEastAsia" w:hAnsi="Cambria Math"/>
                  </w:rPr>
                  <m:t>2</m:t>
                </m:r>
              </m:sup>
            </m:sSup>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sinθ</m:t>
        </m:r>
      </m:oMath>
      <w:r w:rsidR="001D634D" w:rsidRPr="00C4286D">
        <w:rPr>
          <w:rFonts w:asciiTheme="minorHAnsi" w:eastAsiaTheme="minorEastAsia" w:hAnsiTheme="minorHAnsi"/>
        </w:rPr>
        <w:t xml:space="preserve">　（</w:t>
      </w:r>
      <w:r w:rsidR="002A2832">
        <w:rPr>
          <w:rFonts w:asciiTheme="minorHAnsi" w:eastAsiaTheme="minorEastAsia" w:hAnsiTheme="minorHAnsi" w:hint="eastAsia"/>
        </w:rPr>
        <w:t>5</w:t>
      </w:r>
      <w:r w:rsidR="001D634D" w:rsidRPr="00C4286D">
        <w:rPr>
          <w:rFonts w:asciiTheme="minorHAnsi" w:eastAsiaTheme="minorEastAsia" w:hAnsiTheme="minorHAnsi"/>
        </w:rPr>
        <w:t>）</w:t>
      </w:r>
    </w:p>
    <w:p w:rsidR="001D634D" w:rsidRPr="00C4286D" w:rsidRDefault="009E7377" w:rsidP="001D634D">
      <w:pPr>
        <w:jc w:val="right"/>
        <w:rPr>
          <w:rFonts w:asciiTheme="minorHAnsi" w:eastAsiaTheme="minorEastAsia" w:hAnsiTheme="minorHAnsi"/>
        </w:rPr>
      </w:pP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2</m:t>
            </m:r>
          </m:sub>
        </m:sSub>
      </m:oMath>
      <w:r w:rsidR="001D634D" w:rsidRPr="00C4286D">
        <w:rPr>
          <w:rFonts w:asciiTheme="minorHAnsi" w:eastAsiaTheme="minorEastAsia" w:hAnsiTheme="minorHAnsi"/>
        </w:rPr>
        <w:t>=</w:t>
      </w:r>
      <m:oMath>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(1-cosθ)</m:t>
                </m:r>
              </m:e>
              <m:sup>
                <m:r>
                  <w:rPr>
                    <w:rFonts w:ascii="Cambria Math" w:eastAsiaTheme="minorEastAsia" w:hAnsi="Cambria Math"/>
                  </w:rPr>
                  <m:t>2</m:t>
                </m:r>
              </m:sup>
            </m:sSup>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sinθ</m:t>
        </m:r>
      </m:oMath>
      <w:r w:rsidR="001D634D" w:rsidRPr="00C4286D">
        <w:rPr>
          <w:rFonts w:asciiTheme="minorHAnsi" w:eastAsiaTheme="minorEastAsia" w:hAnsiTheme="minorHAnsi"/>
        </w:rPr>
        <w:t xml:space="preserve">　（</w:t>
      </w:r>
      <w:r w:rsidR="002A2832">
        <w:rPr>
          <w:rFonts w:asciiTheme="minorHAnsi" w:eastAsiaTheme="minorEastAsia" w:hAnsiTheme="minorHAnsi" w:hint="eastAsia"/>
        </w:rPr>
        <w:t>6</w:t>
      </w:r>
      <w:r w:rsidR="001D634D" w:rsidRPr="00C4286D">
        <w:rPr>
          <w:rFonts w:asciiTheme="minorHAnsi" w:eastAsiaTheme="minorEastAsia" w:hAnsiTheme="minorHAnsi"/>
        </w:rPr>
        <w:t>）</w:t>
      </w:r>
    </w:p>
    <w:p w:rsidR="00B1149F" w:rsidRPr="002A3C6D" w:rsidRDefault="001D634D" w:rsidP="002A3C6D">
      <w:pPr>
        <w:jc w:val="left"/>
        <w:rPr>
          <w:rFonts w:asciiTheme="minorHAnsi" w:eastAsiaTheme="minorEastAsia" w:hAnsiTheme="minorHAnsi"/>
        </w:rPr>
      </w:pPr>
      <w:r w:rsidRPr="00C4286D">
        <w:rPr>
          <w:rFonts w:asciiTheme="minorHAnsi" w:eastAsiaTheme="minorEastAsia" w:hAnsiTheme="minorHAnsi"/>
        </w:rPr>
        <w:t>となり、</w:t>
      </w:r>
      <m:oMath>
        <m:sSub>
          <m:sSubPr>
            <m:ctrlPr>
              <w:rPr>
                <w:rFonts w:ascii="Cambria Math" w:eastAsiaTheme="minorEastAsia" w:hAnsi="Cambria Math"/>
              </w:rPr>
            </m:ctrlPr>
          </m:sSubPr>
          <m:e>
            <m:r>
              <w:rPr>
                <w:rFonts w:ascii="Cambria Math" w:eastAsiaTheme="minorEastAsia" w:hAnsi="Cambria Math"/>
              </w:rPr>
              <m:t>U</m:t>
            </m:r>
          </m:e>
          <m:sub>
            <m:r>
              <w:rPr>
                <w:rFonts w:ascii="Cambria Math" w:eastAsiaTheme="minorEastAsia" w:hAnsi="Cambria Math"/>
              </w:rPr>
              <m:t>2</m:t>
            </m:r>
          </m:sub>
        </m:sSub>
      </m:oMath>
      <w:r w:rsidRPr="00C4286D">
        <w:rPr>
          <w:rFonts w:asciiTheme="minorHAnsi" w:eastAsiaTheme="minorEastAsia" w:hAnsiTheme="minorHAnsi"/>
        </w:rPr>
        <w:t>の変位</w:t>
      </w:r>
      <w:r w:rsidR="00602EF6">
        <w:rPr>
          <w:rFonts w:asciiTheme="minorHAnsi" w:eastAsiaTheme="minorEastAsia" w:hAnsiTheme="minorHAnsi" w:hint="eastAsia"/>
        </w:rPr>
        <w:t>式</w:t>
      </w:r>
      <w:r w:rsidRPr="00C4286D">
        <w:rPr>
          <w:rFonts w:asciiTheme="minorHAnsi" w:eastAsiaTheme="minorEastAsia" w:hAnsiTheme="minorHAnsi"/>
        </w:rPr>
        <w:t>(</w:t>
      </w:r>
      <w:r w:rsidR="002A2832">
        <w:rPr>
          <w:rFonts w:asciiTheme="minorHAnsi" w:eastAsiaTheme="minorEastAsia" w:hAnsiTheme="minorHAnsi" w:hint="eastAsia"/>
        </w:rPr>
        <w:t>6</w:t>
      </w:r>
      <w:r w:rsidRPr="00C4286D">
        <w:rPr>
          <w:rFonts w:asciiTheme="minorHAnsi" w:eastAsiaTheme="minorEastAsia" w:hAnsiTheme="minorHAnsi"/>
        </w:rPr>
        <w:t>)</w:t>
      </w:r>
      <w:r w:rsidR="002A3C6D">
        <w:rPr>
          <w:rFonts w:asciiTheme="minorHAnsi" w:eastAsiaTheme="minorEastAsia" w:hAnsiTheme="minorHAnsi" w:hint="eastAsia"/>
        </w:rPr>
        <w:t>も回転角θを介して</w:t>
      </w:r>
      <w:r w:rsidRPr="00C4286D">
        <w:rPr>
          <w:rFonts w:asciiTheme="minorHAnsi" w:eastAsiaTheme="minorEastAsia" w:hAnsiTheme="minorHAnsi"/>
        </w:rPr>
        <w:t>算出される。</w:t>
      </w:r>
    </w:p>
    <w:p w:rsidR="001D634D" w:rsidRDefault="006A0C11" w:rsidP="00E60989">
      <w:pPr>
        <w:ind w:firstLineChars="100" w:firstLine="197"/>
        <w:rPr>
          <w:rFonts w:asciiTheme="minorHAnsi" w:eastAsiaTheme="minorEastAsia" w:hAnsiTheme="minorHAnsi" w:cs="Arial"/>
        </w:rPr>
      </w:pPr>
      <w:r>
        <w:rPr>
          <w:rFonts w:asciiTheme="minorHAnsi" w:eastAsiaTheme="minorEastAsia" w:hAnsiTheme="minorHAnsi" w:cs="Arial" w:hint="eastAsia"/>
        </w:rPr>
        <w:t>図</w:t>
      </w:r>
      <w:r>
        <w:rPr>
          <w:rFonts w:asciiTheme="minorHAnsi" w:eastAsiaTheme="minorEastAsia" w:hAnsiTheme="minorHAnsi" w:cs="Arial" w:hint="eastAsia"/>
        </w:rPr>
        <w:t>3</w:t>
      </w:r>
      <w:r w:rsidR="00D314CC">
        <w:rPr>
          <w:rFonts w:asciiTheme="minorHAnsi" w:eastAsiaTheme="minorEastAsia" w:hAnsiTheme="minorHAnsi" w:cs="Arial" w:hint="eastAsia"/>
        </w:rPr>
        <w:t>に式</w:t>
      </w:r>
      <w:r w:rsidR="00E60989">
        <w:rPr>
          <w:rFonts w:asciiTheme="minorHAnsi" w:eastAsiaTheme="minorEastAsia" w:hAnsiTheme="minorHAnsi" w:cs="Arial" w:hint="eastAsia"/>
        </w:rPr>
        <w:t>（</w:t>
      </w:r>
      <w:r w:rsidR="00E60989">
        <w:rPr>
          <w:rFonts w:asciiTheme="minorHAnsi" w:eastAsiaTheme="minorEastAsia" w:hAnsiTheme="minorHAnsi" w:cs="Arial" w:hint="eastAsia"/>
        </w:rPr>
        <w:t>3</w:t>
      </w:r>
      <w:r w:rsidR="00E60989">
        <w:rPr>
          <w:rFonts w:asciiTheme="minorHAnsi" w:eastAsiaTheme="minorEastAsia" w:hAnsiTheme="minorHAnsi" w:cs="Arial" w:hint="eastAsia"/>
        </w:rPr>
        <w:t>）～（</w:t>
      </w:r>
      <w:r w:rsidR="00E60989">
        <w:rPr>
          <w:rFonts w:asciiTheme="minorHAnsi" w:eastAsiaTheme="minorEastAsia" w:hAnsiTheme="minorHAnsi" w:cs="Arial" w:hint="eastAsia"/>
        </w:rPr>
        <w:t>6</w:t>
      </w:r>
      <w:r w:rsidR="00E60989">
        <w:rPr>
          <w:rFonts w:asciiTheme="minorHAnsi" w:eastAsiaTheme="minorEastAsia" w:hAnsiTheme="minorHAnsi" w:cs="Arial" w:hint="eastAsia"/>
        </w:rPr>
        <w:t>）</w:t>
      </w:r>
      <w:r w:rsidR="00D314CC">
        <w:rPr>
          <w:rFonts w:asciiTheme="minorHAnsi" w:eastAsiaTheme="minorEastAsia" w:hAnsiTheme="minorHAnsi" w:cs="Arial" w:hint="eastAsia"/>
        </w:rPr>
        <w:t>に表</w:t>
      </w:r>
      <w:r w:rsidR="00D314CC">
        <w:rPr>
          <w:rFonts w:asciiTheme="minorHAnsi" w:eastAsiaTheme="minorEastAsia" w:hAnsiTheme="minorHAnsi" w:cs="Arial" w:hint="eastAsia"/>
        </w:rPr>
        <w:t>1</w:t>
      </w:r>
      <w:r w:rsidR="00D314CC">
        <w:rPr>
          <w:rFonts w:asciiTheme="minorHAnsi" w:eastAsiaTheme="minorEastAsia" w:hAnsiTheme="minorHAnsi" w:cs="Arial" w:hint="eastAsia"/>
        </w:rPr>
        <w:t>に示す</w:t>
      </w:r>
      <w:r w:rsidR="00F33B17">
        <w:rPr>
          <w:rFonts w:asciiTheme="minorHAnsi" w:eastAsiaTheme="minorEastAsia" w:hAnsiTheme="minorHAnsi" w:cs="Arial" w:hint="eastAsia"/>
        </w:rPr>
        <w:t>寸法を代入して</w:t>
      </w:r>
      <w:r>
        <w:rPr>
          <w:rFonts w:asciiTheme="minorHAnsi" w:eastAsiaTheme="minorEastAsia" w:hAnsiTheme="minorHAnsi" w:cs="Arial" w:hint="eastAsia"/>
        </w:rPr>
        <w:t>得た</w:t>
      </w:r>
      <w:r>
        <w:rPr>
          <w:rFonts w:asciiTheme="minorHAnsi" w:eastAsiaTheme="minorEastAsia" w:hAnsiTheme="minorHAnsi" w:cs="Arial" w:hint="eastAsia"/>
        </w:rPr>
        <w:t>u-U</w:t>
      </w:r>
      <w:r>
        <w:rPr>
          <w:rFonts w:asciiTheme="minorHAnsi" w:eastAsiaTheme="minorEastAsia" w:hAnsiTheme="minorHAnsi" w:cs="Arial" w:hint="eastAsia"/>
        </w:rPr>
        <w:t>関係</w:t>
      </w:r>
      <w:r w:rsidR="00602EF6">
        <w:rPr>
          <w:rFonts w:asciiTheme="minorHAnsi" w:eastAsiaTheme="minorEastAsia" w:hAnsiTheme="minorHAnsi" w:cs="Arial" w:hint="eastAsia"/>
        </w:rPr>
        <w:t>の</w:t>
      </w:r>
      <w:r w:rsidR="00AC6307">
        <w:rPr>
          <w:rFonts w:asciiTheme="minorHAnsi" w:eastAsiaTheme="minorEastAsia" w:hAnsiTheme="minorHAnsi" w:cs="Arial" w:hint="eastAsia"/>
        </w:rPr>
        <w:t>グラフ</w:t>
      </w:r>
      <w:r w:rsidR="00602EF6">
        <w:rPr>
          <w:rFonts w:asciiTheme="minorHAnsi" w:eastAsiaTheme="minorEastAsia" w:hAnsiTheme="minorHAnsi" w:cs="Arial" w:hint="eastAsia"/>
        </w:rPr>
        <w:t>を</w:t>
      </w:r>
      <w:r>
        <w:rPr>
          <w:rFonts w:asciiTheme="minorHAnsi" w:eastAsiaTheme="minorEastAsia" w:hAnsiTheme="minorHAnsi" w:cs="Arial" w:hint="eastAsia"/>
        </w:rPr>
        <w:t>示す。</w:t>
      </w:r>
      <w:r w:rsidR="00E60989">
        <w:rPr>
          <w:rFonts w:asciiTheme="minorHAnsi" w:eastAsiaTheme="minorEastAsia" w:hAnsiTheme="minorHAnsi" w:cs="Arial" w:hint="eastAsia"/>
        </w:rPr>
        <w:t>ジャッキを限界まで伸縮しても</w:t>
      </w:r>
      <w:r w:rsidR="00F33B17">
        <w:rPr>
          <w:rFonts w:asciiTheme="minorHAnsi" w:eastAsiaTheme="minorEastAsia" w:hAnsiTheme="minorHAnsi" w:cs="Arial" w:hint="eastAsia"/>
        </w:rPr>
        <w:t>非線形性はごく小さく、増幅倍率は</w:t>
      </w:r>
      <w:r w:rsidR="00F33B17">
        <w:rPr>
          <w:rFonts w:asciiTheme="minorHAnsi" w:eastAsiaTheme="minorEastAsia" w:hAnsiTheme="minorHAnsi" w:cs="Arial" w:hint="eastAsia"/>
        </w:rPr>
        <w:t>2.5</w:t>
      </w:r>
      <w:r w:rsidR="00F33B17">
        <w:rPr>
          <w:rFonts w:asciiTheme="minorHAnsi" w:eastAsiaTheme="minorEastAsia" w:hAnsiTheme="minorHAnsi" w:cs="Arial" w:hint="eastAsia"/>
        </w:rPr>
        <w:t>倍としてよいと考える。</w:t>
      </w:r>
    </w:p>
    <w:p w:rsidR="00D24EA5" w:rsidRDefault="00D24EA5" w:rsidP="001D634D">
      <w:pPr>
        <w:rPr>
          <w:rFonts w:asciiTheme="minorHAnsi" w:eastAsiaTheme="minorEastAsia" w:hAnsiTheme="minorHAnsi" w:cs="Arial"/>
        </w:rPr>
      </w:pPr>
    </w:p>
    <w:p w:rsidR="00D24EA5" w:rsidRDefault="00D24EA5" w:rsidP="00D24EA5">
      <w:pPr>
        <w:rPr>
          <w:rFonts w:asciiTheme="minorHAnsi" w:eastAsiaTheme="minorEastAsia" w:hAnsiTheme="minorHAnsi" w:cs="Arial"/>
        </w:rPr>
      </w:pPr>
      <w:r w:rsidRPr="00DE36CB">
        <w:rPr>
          <w:rFonts w:asciiTheme="majorHAnsi" w:eastAsia="ＭＳ ゴシック" w:hAnsiTheme="majorHAnsi" w:cstheme="majorHAnsi"/>
        </w:rPr>
        <w:t>２．２．</w:t>
      </w:r>
      <w:r w:rsidRPr="00C4286D">
        <w:rPr>
          <w:rFonts w:asciiTheme="minorHAnsi" w:eastAsiaTheme="minorEastAsia" w:hAnsiTheme="minorHAnsi" w:cs="Arial"/>
        </w:rPr>
        <w:t>計測値との比較</w:t>
      </w:r>
    </w:p>
    <w:p w:rsidR="004B0AD7" w:rsidRDefault="00D24EA5" w:rsidP="00E60989">
      <w:pPr>
        <w:ind w:firstLineChars="100" w:firstLine="197"/>
        <w:rPr>
          <w:rFonts w:asciiTheme="minorHAnsi" w:eastAsiaTheme="minorEastAsia" w:hAnsiTheme="minorHAnsi"/>
        </w:rPr>
      </w:pPr>
      <w:r w:rsidRPr="00C4286D">
        <w:rPr>
          <w:rFonts w:asciiTheme="minorHAnsi" w:eastAsiaTheme="minorEastAsia" w:hAnsiTheme="minorHAnsi" w:cs="Arial"/>
        </w:rPr>
        <w:t>図</w:t>
      </w:r>
      <w:r>
        <w:rPr>
          <w:rFonts w:asciiTheme="minorHAnsi" w:eastAsiaTheme="minorEastAsia" w:hAnsiTheme="minorHAnsi" w:cs="Arial" w:hint="eastAsia"/>
        </w:rPr>
        <w:t>4</w:t>
      </w:r>
      <w:r w:rsidRPr="00C4286D">
        <w:rPr>
          <w:rFonts w:asciiTheme="minorHAnsi" w:eastAsiaTheme="minorEastAsia" w:hAnsiTheme="minorHAnsi" w:cs="Arial"/>
        </w:rPr>
        <w:t>は上記の計算式</w:t>
      </w:r>
      <w:r>
        <w:rPr>
          <w:rFonts w:asciiTheme="minorHAnsi" w:eastAsiaTheme="minorEastAsia" w:hAnsiTheme="minorHAnsi" w:cs="Arial" w:hint="eastAsia"/>
        </w:rPr>
        <w:t>による</w:t>
      </w:r>
      <w:r w:rsidRPr="00C4286D">
        <w:rPr>
          <w:rFonts w:asciiTheme="minorHAnsi" w:eastAsiaTheme="minorEastAsia" w:hAnsiTheme="minorHAnsi" w:cs="Arial"/>
        </w:rPr>
        <w:t>変位倍率と計測値から得た変位倍率の比較である。計測値は</w:t>
      </w:r>
      <w:r>
        <w:rPr>
          <w:rFonts w:asciiTheme="minorHAnsi" w:eastAsiaTheme="minorEastAsia" w:hAnsiTheme="minorHAnsi" w:cs="Arial" w:hint="eastAsia"/>
        </w:rPr>
        <w:t>変位</w:t>
      </w:r>
      <w:r w:rsidRPr="00C4286D">
        <w:rPr>
          <w:rFonts w:asciiTheme="minorHAnsi" w:eastAsiaTheme="minorEastAsia" w:hAnsiTheme="minorHAnsi" w:cs="Arial"/>
        </w:rPr>
        <w:t>0</w:t>
      </w:r>
      <w:r>
        <w:rPr>
          <w:rFonts w:asciiTheme="minorHAnsi" w:eastAsiaTheme="minorEastAsia" w:hAnsiTheme="minorHAnsi" w:cs="Arial" w:hint="eastAsia"/>
        </w:rPr>
        <w:t>付近</w:t>
      </w:r>
      <w:r>
        <w:rPr>
          <w:rFonts w:asciiTheme="minorHAnsi" w:eastAsiaTheme="minorEastAsia" w:hAnsiTheme="minorHAnsi" w:cs="Arial"/>
        </w:rPr>
        <w:t>で大きく倍率が変化しているが、</w:t>
      </w:r>
      <w:r>
        <w:rPr>
          <w:rFonts w:asciiTheme="minorHAnsi" w:eastAsiaTheme="minorEastAsia" w:hAnsiTheme="minorHAnsi" w:cs="Arial" w:hint="eastAsia"/>
        </w:rPr>
        <w:t>倍率算定時の</w:t>
      </w:r>
      <w:r>
        <w:rPr>
          <w:rFonts w:asciiTheme="minorHAnsi" w:eastAsiaTheme="minorEastAsia" w:hAnsiTheme="minorHAnsi" w:cs="Arial"/>
        </w:rPr>
        <w:t>除算</w:t>
      </w:r>
      <w:r>
        <w:rPr>
          <w:rFonts w:asciiTheme="minorHAnsi" w:eastAsiaTheme="minorEastAsia" w:hAnsiTheme="minorHAnsi" w:cs="Arial" w:hint="eastAsia"/>
        </w:rPr>
        <w:t>に関する誤差に起因しており</w:t>
      </w:r>
      <w:r w:rsidRPr="00C4286D">
        <w:rPr>
          <w:rFonts w:asciiTheme="minorHAnsi" w:eastAsiaTheme="minorEastAsia" w:hAnsiTheme="minorHAnsi" w:cs="Arial"/>
        </w:rPr>
        <w:t>、その他は誤差が少なく</w:t>
      </w:r>
      <w:r>
        <w:rPr>
          <w:rFonts w:asciiTheme="minorHAnsi" w:eastAsiaTheme="minorEastAsia" w:hAnsiTheme="minorHAnsi" w:cs="Arial" w:hint="eastAsia"/>
        </w:rPr>
        <w:t>計算</w:t>
      </w:r>
      <w:r w:rsidRPr="00C4286D">
        <w:rPr>
          <w:rFonts w:asciiTheme="minorHAnsi" w:eastAsiaTheme="minorEastAsia" w:hAnsiTheme="minorHAnsi" w:cs="Arial"/>
        </w:rPr>
        <w:t>の妥当性が認められる。</w:t>
      </w:r>
      <w:r>
        <w:rPr>
          <w:rFonts w:asciiTheme="minorHAnsi" w:eastAsiaTheme="minorEastAsia" w:hAnsiTheme="minorHAnsi" w:cs="Arial" w:hint="eastAsia"/>
        </w:rPr>
        <w:t>また大振幅時にも変位の倍率はほぼ</w:t>
      </w:r>
      <w:r>
        <w:rPr>
          <w:rFonts w:asciiTheme="minorHAnsi" w:eastAsiaTheme="minorEastAsia" w:hAnsiTheme="minorHAnsi" w:cs="Arial" w:hint="eastAsia"/>
        </w:rPr>
        <w:t>2.5</w:t>
      </w:r>
      <w:r>
        <w:rPr>
          <w:rFonts w:asciiTheme="minorHAnsi" w:eastAsiaTheme="minorEastAsia" w:hAnsiTheme="minorHAnsi" w:cs="Arial" w:hint="eastAsia"/>
        </w:rPr>
        <w:t>倍となる。</w:t>
      </w:r>
    </w:p>
    <w:p w:rsidR="004B0AD7" w:rsidRPr="0039358A" w:rsidRDefault="009E7377" w:rsidP="004B0AD7">
      <w:pPr>
        <w:rPr>
          <w:rFonts w:asciiTheme="minorHAnsi" w:eastAsiaTheme="minorEastAsia" w:hAnsiTheme="minorHAnsi"/>
        </w:rPr>
      </w:pPr>
      <w:r>
        <w:rPr>
          <w:rFonts w:asciiTheme="minorHAnsi" w:eastAsiaTheme="minorEastAsia" w:hAnsiTheme="minorHAnsi"/>
          <w:noProof/>
        </w:rPr>
        <w:pict>
          <v:group id="グループ化 14" o:spid="_x0000_s1045" style="position:absolute;left:0;text-align:left;margin-left:22.8pt;margin-top:.55pt;width:174.85pt;height:169.25pt;z-index:251729920" coordsize="22206,2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">
            <v:shape id="テキスト ボックス 19" o:spid="_x0000_s1046" type="#_x0000_t202" style="position:absolute;left:3645;top:267;width:3137;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4B0AD7" w:rsidRPr="00A541EB" w:rsidRDefault="004B0AD7" w:rsidP="004B0AD7">
                    <w:pPr>
                      <w:rPr>
                        <w:rFonts w:asciiTheme="minorHAnsi" w:hAnsiTheme="minorHAnsi"/>
                        <w:sz w:val="16"/>
                        <w:szCs w:val="16"/>
                      </w:rPr>
                    </w:pPr>
                    <w:r w:rsidRPr="00A541EB">
                      <w:rPr>
                        <w:rFonts w:asciiTheme="minorHAnsi" w:hAnsiTheme="minorHAnsi"/>
                        <w:sz w:val="16"/>
                        <w:szCs w:val="16"/>
                      </w:rPr>
                      <w:t>H</w:t>
                    </w:r>
                    <w:r w:rsidRPr="00A541EB">
                      <w:rPr>
                        <w:rFonts w:asciiTheme="minorHAnsi" w:hAnsiTheme="minorHAnsi"/>
                        <w:sz w:val="16"/>
                        <w:szCs w:val="16"/>
                        <w:vertAlign w:val="subscript"/>
                      </w:rPr>
                      <w:t>1</w:t>
                    </w:r>
                  </w:p>
                </w:txbxContent>
              </v:textbox>
            </v:shape>
            <v:shape id="テキスト ボックス 23" o:spid="_x0000_s1047" type="#_x0000_t202" style="position:absolute;left:1372;top:18394;width:3137;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rsidR="004B0AD7" w:rsidRPr="00A541EB" w:rsidRDefault="004B0AD7" w:rsidP="004B0AD7">
                    <w:pPr>
                      <w:rPr>
                        <w:rFonts w:asciiTheme="minorHAnsi" w:hAnsiTheme="minorHAnsi"/>
                        <w:sz w:val="16"/>
                        <w:szCs w:val="16"/>
                      </w:rPr>
                    </w:pPr>
                    <w:r w:rsidRPr="00A541EB">
                      <w:rPr>
                        <w:rFonts w:asciiTheme="minorHAnsi" w:hAnsiTheme="minorHAnsi"/>
                        <w:sz w:val="16"/>
                        <w:szCs w:val="16"/>
                      </w:rPr>
                      <w:t>H</w:t>
                    </w:r>
                    <w:r w:rsidRPr="00A541EB">
                      <w:rPr>
                        <w:rFonts w:asciiTheme="minorHAnsi" w:hAnsiTheme="minorHAnsi"/>
                        <w:sz w:val="16"/>
                        <w:szCs w:val="16"/>
                        <w:vertAlign w:val="subscript"/>
                      </w:rPr>
                      <w:t>2</w:t>
                    </w:r>
                  </w:p>
                </w:txbxContent>
              </v:textbox>
            </v:shape>
            <v:shape id="テキスト ボックス 25" o:spid="_x0000_s1048" type="#_x0000_t202" style="position:absolute;left:4547;top:11467;width:2972;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rsidR="004B0AD7" w:rsidRPr="00A541EB" w:rsidRDefault="004B0AD7" w:rsidP="004B0AD7">
                    <w:pPr>
                      <w:rPr>
                        <w:rFonts w:asciiTheme="minorHAnsi" w:hAnsiTheme="minorHAnsi"/>
                        <w:sz w:val="16"/>
                        <w:szCs w:val="16"/>
                      </w:rPr>
                    </w:pPr>
                    <w:r w:rsidRPr="00A541EB">
                      <w:rPr>
                        <w:rFonts w:asciiTheme="minorHAnsi" w:hAnsiTheme="minorHAnsi"/>
                        <w:sz w:val="16"/>
                        <w:szCs w:val="16"/>
                      </w:rPr>
                      <w:t>L</w:t>
                    </w:r>
                    <w:r w:rsidRPr="00A541EB">
                      <w:rPr>
                        <w:rFonts w:asciiTheme="minorHAnsi" w:hAnsiTheme="minorHAnsi"/>
                        <w:sz w:val="16"/>
                        <w:szCs w:val="16"/>
                        <w:vertAlign w:val="subscript"/>
                      </w:rPr>
                      <w:t>2</w:t>
                    </w:r>
                  </w:p>
                </w:txbxContent>
              </v:textbox>
            </v:shape>
            <v:shape id="テキスト ボックス 26" o:spid="_x0000_s1049" type="#_x0000_t202" style="position:absolute;top:3962;width:2972;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rsidR="004B0AD7" w:rsidRPr="00A541EB" w:rsidRDefault="004B0AD7" w:rsidP="004B0AD7">
                    <w:pPr>
                      <w:rPr>
                        <w:rFonts w:asciiTheme="minorHAnsi" w:hAnsiTheme="minorHAnsi"/>
                        <w:sz w:val="16"/>
                        <w:szCs w:val="16"/>
                      </w:rPr>
                    </w:pPr>
                    <w:r w:rsidRPr="00A541EB">
                      <w:rPr>
                        <w:rFonts w:asciiTheme="minorHAnsi" w:hAnsiTheme="minorHAnsi"/>
                        <w:sz w:val="16"/>
                        <w:szCs w:val="16"/>
                      </w:rPr>
                      <w:t>L</w:t>
                    </w:r>
                    <w:r w:rsidRPr="00A541EB">
                      <w:rPr>
                        <w:rFonts w:asciiTheme="minorHAnsi" w:hAnsiTheme="minorHAnsi"/>
                        <w:sz w:val="16"/>
                        <w:szCs w:val="16"/>
                        <w:vertAlign w:val="subscript"/>
                      </w:rPr>
                      <w:t>1</w:t>
                    </w:r>
                  </w:p>
                </w:txbxContent>
              </v:textbox>
            </v:shape>
            <v:shape id="テキスト ボックス 39" o:spid="_x0000_s1050" type="#_x0000_t202" style="position:absolute;left:12529;top:18286;width:3118;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rsidR="004B0AD7" w:rsidRPr="00A541EB" w:rsidRDefault="004B0AD7" w:rsidP="004B0AD7">
                    <w:pPr>
                      <w:rPr>
                        <w:rFonts w:asciiTheme="minorHAnsi" w:hAnsiTheme="minorHAnsi"/>
                        <w:sz w:val="16"/>
                        <w:szCs w:val="16"/>
                      </w:rPr>
                    </w:pPr>
                    <w:r w:rsidRPr="00134423">
                      <w:rPr>
                        <w:rFonts w:asciiTheme="minorHAnsi" w:hAnsiTheme="minorHAnsi" w:hint="eastAsia"/>
                        <w:sz w:val="16"/>
                        <w:szCs w:val="16"/>
                      </w:rPr>
                      <w:t>U</w:t>
                    </w:r>
                    <w:r>
                      <w:rPr>
                        <w:rFonts w:asciiTheme="minorHAnsi" w:hAnsiTheme="minorHAnsi" w:hint="eastAsia"/>
                        <w:sz w:val="16"/>
                        <w:szCs w:val="16"/>
                        <w:vertAlign w:val="subscript"/>
                      </w:rPr>
                      <w:t>2</w:t>
                    </w:r>
                  </w:p>
                </w:txbxContent>
              </v:textbox>
            </v:shape>
            <v:shape id="テキスト ボックス 40" o:spid="_x0000_s1051" type="#_x0000_t202" style="position:absolute;left:19292;width:2914;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4B0AD7" w:rsidRPr="00A541EB" w:rsidRDefault="004B0AD7" w:rsidP="004B0AD7">
                    <w:pPr>
                      <w:rPr>
                        <w:rFonts w:asciiTheme="minorHAnsi" w:hAnsiTheme="minorHAnsi"/>
                        <w:sz w:val="16"/>
                        <w:szCs w:val="16"/>
                      </w:rPr>
                    </w:pPr>
                    <w:r>
                      <w:rPr>
                        <w:rFonts w:asciiTheme="minorHAnsi" w:hAnsiTheme="minorHAnsi" w:hint="eastAsia"/>
                        <w:sz w:val="16"/>
                        <w:szCs w:val="16"/>
                      </w:rPr>
                      <w:t>u</w:t>
                    </w:r>
                    <w:r>
                      <w:rPr>
                        <w:rFonts w:asciiTheme="minorHAnsi" w:hAnsiTheme="minorHAnsi" w:hint="eastAsia"/>
                        <w:sz w:val="16"/>
                        <w:szCs w:val="16"/>
                        <w:vertAlign w:val="subscript"/>
                      </w:rPr>
                      <w:t>2</w:t>
                    </w:r>
                  </w:p>
                </w:txbxContent>
              </v:textbox>
            </v:shape>
            <v:shape id="テキスト ボックス 10" o:spid="_x0000_s1052" type="#_x0000_t202" style="position:absolute;left:15538;top:10203;width:2826;height:30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w:txbxContent>
                  <w:p w:rsidR="004B0AD7" w:rsidRPr="00BF095D" w:rsidRDefault="004B0AD7" w:rsidP="004B0AD7">
                    <w:pPr>
                      <w:rPr>
                        <w:rFonts w:asciiTheme="minorHAnsi" w:hAnsiTheme="minorHAnsi"/>
                        <w:sz w:val="14"/>
                        <w:szCs w:val="16"/>
                      </w:rPr>
                    </w:pPr>
                    <w:r w:rsidRPr="00BF095D">
                      <w:rPr>
                        <w:rFonts w:asciiTheme="minorHAnsi" w:hAnsiTheme="minorHAnsi" w:hint="eastAsia"/>
                        <w:sz w:val="14"/>
                        <w:szCs w:val="16"/>
                      </w:rPr>
                      <w:t>θ</w:t>
                    </w:r>
                  </w:p>
                </w:txbxContent>
              </v:textbox>
            </v:shape>
            <v:shape id="テキスト ボックス 13" o:spid="_x0000_s1053" type="#_x0000_t202" style="position:absolute;left:17971;width:2432;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rsidR="004B0AD7" w:rsidRPr="00A541EB" w:rsidRDefault="004B0AD7" w:rsidP="004B0AD7">
                    <w:pPr>
                      <w:rPr>
                        <w:rFonts w:asciiTheme="minorHAnsi" w:hAnsiTheme="minorHAnsi"/>
                        <w:sz w:val="16"/>
                        <w:szCs w:val="16"/>
                      </w:rPr>
                    </w:pPr>
                    <w:r>
                      <w:rPr>
                        <w:rFonts w:asciiTheme="minorHAnsi" w:hAnsiTheme="minorHAnsi" w:hint="eastAsia"/>
                        <w:sz w:val="16"/>
                        <w:szCs w:val="16"/>
                      </w:rPr>
                      <w:t>x</w:t>
                    </w:r>
                  </w:p>
                </w:txbxContent>
              </v:textbox>
            </v:shape>
          </v:group>
        </w:pict>
      </w:r>
    </w:p>
    <w:p w:rsidR="004B0AD7" w:rsidRDefault="009E7377" w:rsidP="004B0AD7">
      <w:pPr>
        <w:jc w:val="center"/>
        <w:rPr>
          <w:rFonts w:ascii="Arial" w:eastAsia="ＭＳ ゴシック" w:hAnsi="Arial" w:cs="Arial"/>
        </w:rPr>
      </w:pPr>
      <w:r w:rsidRPr="009E7377">
        <w:rPr>
          <w:noProof/>
        </w:rPr>
        <w:pict>
          <v:shape id="テキスト ボックス 22" o:spid="_x0000_s1054" type="#_x0000_t202" style="position:absolute;left:0;text-align:left;margin-left:155.25pt;margin-top:7.25pt;width:22.75pt;height:24.4pt;z-index:2517278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" filled="f" stroked="f" strokeweight=".5pt">
            <v:textbox>
              <w:txbxContent>
                <w:p w:rsidR="004B0AD7" w:rsidRPr="00BF095D" w:rsidRDefault="004B0AD7" w:rsidP="004B0AD7">
                  <w:pPr>
                    <w:rPr>
                      <w:rFonts w:asciiTheme="minorHAnsi" w:hAnsiTheme="minorHAnsi"/>
                      <w:szCs w:val="14"/>
                    </w:rPr>
                  </w:pPr>
                  <w:r w:rsidRPr="00BF095D">
                    <w:rPr>
                      <w:rFonts w:asciiTheme="minorHAnsi" w:hAnsiTheme="minorHAnsi" w:hint="eastAsia"/>
                      <w:sz w:val="14"/>
                      <w:szCs w:val="14"/>
                    </w:rPr>
                    <w:t>θ</w:t>
                  </w:r>
                </w:p>
              </w:txbxContent>
            </v:textbox>
          </v:shape>
        </w:pict>
      </w:r>
      <w:r w:rsidRPr="009E7377">
        <w:rPr>
          <w:noProof/>
        </w:rPr>
        <w:pict>
          <v:group id="グループ化 57" o:spid="_x0000_s1055" style="position:absolute;left:0;text-align:left;margin-left:19.8pt;margin-top:-8.55pt;width:185.6pt;height:154.1pt;z-index:251728896" coordsize="23571,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">
            <v:shape id="テキスト ボックス 48" o:spid="_x0000_s1056" type="#_x0000_t202" style="position:absolute;left:2190;width:2420;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4B0AD7" w:rsidRPr="007F17CF" w:rsidRDefault="004B0AD7" w:rsidP="004B0AD7">
                    <w:pPr>
                      <w:rPr>
                        <w:rFonts w:asciiTheme="minorHAnsi" w:hAnsiTheme="minorHAnsi"/>
                        <w:sz w:val="14"/>
                        <w:szCs w:val="16"/>
                      </w:rPr>
                    </w:pPr>
                    <w:r w:rsidRPr="007F17CF">
                      <w:rPr>
                        <w:rFonts w:asciiTheme="minorHAnsi" w:hAnsiTheme="minorHAnsi" w:hint="eastAsia"/>
                        <w:sz w:val="14"/>
                        <w:szCs w:val="16"/>
                      </w:rPr>
                      <w:t>a</w:t>
                    </w:r>
                  </w:p>
                </w:txbxContent>
              </v:textbox>
            </v:shape>
            <v:shape id="テキスト ボックス 49" o:spid="_x0000_s1057" type="#_x0000_t202" style="position:absolute;left:6000;top:952;width:2420;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ms8UA&#10;AADbAAAADwAAAGRycy9kb3ducmV2LnhtbESPQWsCMRSE7wX/Q3iFXkSzFpF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2azxQAAANsAAAAPAAAAAAAAAAAAAAAAAJgCAABkcnMv&#10;ZG93bnJldi54bWxQSwUGAAAAAAQABAD1AAAAigMAAAAA&#10;" filled="f" stroked="f" strokeweight=".5pt">
              <v:textbox>
                <w:txbxContent>
                  <w:p w:rsidR="004B0AD7" w:rsidRPr="007F17CF" w:rsidRDefault="004B0AD7" w:rsidP="004B0AD7">
                    <w:pPr>
                      <w:rPr>
                        <w:rFonts w:asciiTheme="minorHAnsi" w:hAnsiTheme="minorHAnsi"/>
                        <w:sz w:val="14"/>
                        <w:szCs w:val="16"/>
                      </w:rPr>
                    </w:pPr>
                    <w:r>
                      <w:rPr>
                        <w:rFonts w:asciiTheme="minorHAnsi" w:hAnsiTheme="minorHAnsi" w:hint="eastAsia"/>
                        <w:sz w:val="14"/>
                        <w:szCs w:val="16"/>
                      </w:rPr>
                      <w:t>b</w:t>
                    </w:r>
                  </w:p>
                </w:txbxContent>
              </v:textbox>
            </v:shape>
            <v:shape id="テキスト ボックス 50" o:spid="_x0000_s1058" type="#_x0000_t202" style="position:absolute;left:2381;top:5905;width:2368;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88IA&#10;AADbAAAADwAAAGRycy9kb3ducmV2LnhtbERPTWsCMRC9C/0PYQpeimYVl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FnzwgAAANsAAAAPAAAAAAAAAAAAAAAAAJgCAABkcnMvZG93&#10;bnJldi54bWxQSwUGAAAAAAQABAD1AAAAhwMAAAAA&#10;" filled="f" stroked="f" strokeweight=".5pt">
              <v:textbox>
                <w:txbxContent>
                  <w:p w:rsidR="004B0AD7" w:rsidRPr="007F17CF" w:rsidRDefault="004B0AD7" w:rsidP="004B0AD7">
                    <w:pPr>
                      <w:rPr>
                        <w:rFonts w:asciiTheme="minorHAnsi" w:hAnsiTheme="minorHAnsi"/>
                        <w:sz w:val="14"/>
                        <w:szCs w:val="16"/>
                      </w:rPr>
                    </w:pPr>
                    <w:r>
                      <w:rPr>
                        <w:rFonts w:asciiTheme="minorHAnsi" w:hAnsiTheme="minorHAnsi" w:hint="eastAsia"/>
                        <w:sz w:val="14"/>
                        <w:szCs w:val="16"/>
                      </w:rPr>
                      <w:t>o</w:t>
                    </w:r>
                  </w:p>
                </w:txbxContent>
              </v:textbox>
            </v:shape>
            <v:shape id="テキスト ボックス 51" o:spid="_x0000_s1059" type="#_x0000_t202" style="position:absolute;left:3810;top:16478;width:2317;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8aMUA&#10;AADbAAAADwAAAGRycy9kb3ducmV2LnhtbESPQWsCMRSE74L/ITzBi9SsQqW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PxoxQAAANsAAAAPAAAAAAAAAAAAAAAAAJgCAABkcnMv&#10;ZG93bnJldi54bWxQSwUGAAAAAAQABAD1AAAAigMAAAAA&#10;" filled="f" stroked="f" strokeweight=".5pt">
              <v:textbox>
                <w:txbxContent>
                  <w:p w:rsidR="004B0AD7" w:rsidRPr="007F17CF" w:rsidRDefault="004B0AD7" w:rsidP="004B0AD7">
                    <w:pPr>
                      <w:rPr>
                        <w:rFonts w:asciiTheme="minorHAnsi" w:hAnsiTheme="minorHAnsi"/>
                        <w:sz w:val="14"/>
                        <w:szCs w:val="16"/>
                      </w:rPr>
                    </w:pPr>
                    <w:r>
                      <w:rPr>
                        <w:rFonts w:asciiTheme="minorHAnsi" w:hAnsiTheme="minorHAnsi" w:hint="eastAsia"/>
                        <w:sz w:val="14"/>
                        <w:szCs w:val="16"/>
                      </w:rPr>
                      <w:t>c</w:t>
                    </w:r>
                  </w:p>
                </w:txbxContent>
              </v:textbox>
            </v:shape>
            <v:shape id="テキスト ボックス 52" o:spid="_x0000_s1060" type="#_x0000_t202" style="position:absolute;top:16097;width:2432;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rsidR="004B0AD7" w:rsidRPr="007F17CF" w:rsidRDefault="004B0AD7" w:rsidP="004B0AD7">
                    <w:pPr>
                      <w:rPr>
                        <w:rFonts w:asciiTheme="minorHAnsi" w:hAnsiTheme="minorHAnsi"/>
                        <w:sz w:val="14"/>
                        <w:szCs w:val="16"/>
                      </w:rPr>
                    </w:pPr>
                    <w:r>
                      <w:rPr>
                        <w:rFonts w:asciiTheme="minorHAnsi" w:hAnsiTheme="minorHAnsi" w:hint="eastAsia"/>
                        <w:sz w:val="14"/>
                        <w:szCs w:val="16"/>
                      </w:rPr>
                      <w:t>d</w:t>
                    </w:r>
                  </w:p>
                </w:txbxContent>
              </v:textbox>
            </v:shape>
            <v:shape id="テキスト ボックス 53" o:spid="_x0000_s1061" type="#_x0000_t202" style="position:absolute;left:18668;top:1905;width:2617;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HhMUA&#10;AADbAAAADwAAAGRycy9kb3ducmV2LnhtbESPQWsCMRSE7wX/Q3iFXopmrSh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seExQAAANsAAAAPAAAAAAAAAAAAAAAAAJgCAABkcnMv&#10;ZG93bnJldi54bWxQSwUGAAAAAAQABAD1AAAAigMAAAAA&#10;" filled="f" stroked="f" strokeweight=".5pt">
              <v:textbox>
                <w:txbxContent>
                  <w:p w:rsidR="004B0AD7" w:rsidRPr="007F17CF" w:rsidRDefault="004B0AD7" w:rsidP="004B0AD7">
                    <w:pPr>
                      <w:rPr>
                        <w:rFonts w:asciiTheme="minorHAnsi" w:hAnsiTheme="minorHAnsi"/>
                        <w:sz w:val="14"/>
                        <w:szCs w:val="16"/>
                      </w:rPr>
                    </w:pPr>
                    <w:r>
                      <w:rPr>
                        <w:rFonts w:asciiTheme="minorHAnsi" w:hAnsiTheme="minorHAnsi" w:hint="eastAsia"/>
                        <w:sz w:val="14"/>
                        <w:szCs w:val="16"/>
                      </w:rPr>
                      <w:t>a</w:t>
                    </w:r>
                    <w:r>
                      <w:rPr>
                        <w:rFonts w:asciiTheme="minorHAnsi" w:hAnsiTheme="minorHAnsi"/>
                        <w:sz w:val="14"/>
                        <w:szCs w:val="16"/>
                      </w:rPr>
                      <w:t>’</w:t>
                    </w:r>
                  </w:p>
                </w:txbxContent>
              </v:textbox>
            </v:shape>
            <v:shape id="テキスト ボックス 54" o:spid="_x0000_s1062" type="#_x0000_t202" style="position:absolute;left:20954;top:1048;width:2617;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rsidR="004B0AD7" w:rsidRPr="007F17CF" w:rsidRDefault="004B0AD7" w:rsidP="004B0AD7">
                    <w:pPr>
                      <w:rPr>
                        <w:rFonts w:asciiTheme="minorHAnsi" w:hAnsiTheme="minorHAnsi"/>
                        <w:sz w:val="14"/>
                        <w:szCs w:val="16"/>
                      </w:rPr>
                    </w:pPr>
                    <w:r>
                      <w:rPr>
                        <w:rFonts w:asciiTheme="minorHAnsi" w:hAnsiTheme="minorHAnsi" w:hint="eastAsia"/>
                        <w:sz w:val="14"/>
                        <w:szCs w:val="16"/>
                      </w:rPr>
                      <w:t>b</w:t>
                    </w:r>
                    <w:r>
                      <w:rPr>
                        <w:rFonts w:asciiTheme="minorHAnsi" w:hAnsiTheme="minorHAnsi"/>
                        <w:sz w:val="14"/>
                        <w:szCs w:val="16"/>
                      </w:rPr>
                      <w:t>’</w:t>
                    </w:r>
                  </w:p>
                </w:txbxContent>
              </v:textbox>
            </v:shape>
            <v:shape id="テキスト ボックス 55" o:spid="_x0000_s1063" type="#_x0000_t202" style="position:absolute;left:14097;top:15239;width:2514;height:30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6a8UA&#10;AADbAAAADwAAAGRycy9kb3ducmV2LnhtbESPQWsCMRSE74L/ITzBi9RsBaW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prxQAAANsAAAAPAAAAAAAAAAAAAAAAAJgCAABkcnMv&#10;ZG93bnJldi54bWxQSwUGAAAAAAQABAD1AAAAigMAAAAA&#10;" filled="f" stroked="f" strokeweight=".5pt">
              <v:textbox>
                <w:txbxContent>
                  <w:p w:rsidR="004B0AD7" w:rsidRPr="007F17CF" w:rsidRDefault="004B0AD7" w:rsidP="004B0AD7">
                    <w:pPr>
                      <w:rPr>
                        <w:rFonts w:asciiTheme="minorHAnsi" w:hAnsiTheme="minorHAnsi"/>
                        <w:sz w:val="14"/>
                        <w:szCs w:val="16"/>
                      </w:rPr>
                    </w:pPr>
                    <w:r>
                      <w:rPr>
                        <w:rFonts w:asciiTheme="minorHAnsi" w:hAnsiTheme="minorHAnsi" w:hint="eastAsia"/>
                        <w:sz w:val="14"/>
                        <w:szCs w:val="16"/>
                      </w:rPr>
                      <w:t>c</w:t>
                    </w:r>
                    <w:r>
                      <w:rPr>
                        <w:rFonts w:asciiTheme="minorHAnsi" w:hAnsiTheme="minorHAnsi"/>
                        <w:sz w:val="14"/>
                        <w:szCs w:val="16"/>
                      </w:rPr>
                      <w:t>’</w:t>
                    </w:r>
                  </w:p>
                </w:txbxContent>
              </v:textbox>
            </v:shape>
            <v:shape id="テキスト ボックス 56" o:spid="_x0000_s1064" type="#_x0000_t202" style="position:absolute;left:10573;top:15716;width:2629;height:3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rsidR="004B0AD7" w:rsidRPr="007F17CF" w:rsidRDefault="004B0AD7" w:rsidP="004B0AD7">
                    <w:pPr>
                      <w:rPr>
                        <w:rFonts w:asciiTheme="minorHAnsi" w:hAnsiTheme="minorHAnsi"/>
                        <w:sz w:val="14"/>
                        <w:szCs w:val="16"/>
                      </w:rPr>
                    </w:pPr>
                    <w:r>
                      <w:rPr>
                        <w:rFonts w:asciiTheme="minorHAnsi" w:hAnsiTheme="minorHAnsi" w:hint="eastAsia"/>
                        <w:sz w:val="14"/>
                        <w:szCs w:val="16"/>
                      </w:rPr>
                      <w:t>d</w:t>
                    </w:r>
                    <w:r>
                      <w:rPr>
                        <w:rFonts w:asciiTheme="minorHAnsi" w:hAnsiTheme="minorHAnsi"/>
                        <w:sz w:val="14"/>
                        <w:szCs w:val="16"/>
                      </w:rPr>
                      <w:t>’</w:t>
                    </w:r>
                  </w:p>
                </w:txbxContent>
              </v:textbox>
            </v:shape>
          </v:group>
        </w:pict>
      </w:r>
      <w:r w:rsidR="004B0AD7" w:rsidRPr="00602EF6">
        <w:rPr>
          <w:noProof/>
        </w:rPr>
        <w:drawing>
          <wp:inline distT="0" distB="0" distL="0" distR="0">
            <wp:extent cx="1934210" cy="1733550"/>
            <wp:effectExtent l="0" t="0" r="889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4210" cy="1733550"/>
                    </a:xfrm>
                    <a:prstGeom prst="rect">
                      <a:avLst/>
                    </a:prstGeom>
                    <a:noFill/>
                    <a:ln>
                      <a:noFill/>
                    </a:ln>
                  </pic:spPr>
                </pic:pic>
              </a:graphicData>
            </a:graphic>
          </wp:inline>
        </w:drawing>
      </w:r>
    </w:p>
    <w:p w:rsidR="004B0AD7" w:rsidRDefault="004B0AD7" w:rsidP="004B0AD7">
      <w:pPr>
        <w:jc w:val="center"/>
        <w:rPr>
          <w:rFonts w:ascii="Arial" w:eastAsia="ＭＳ ゴシック" w:hAnsi="Arial" w:cs="Arial"/>
        </w:rPr>
      </w:pPr>
    </w:p>
    <w:p w:rsidR="004B0AD7" w:rsidRPr="00C4286D" w:rsidRDefault="004B0AD7" w:rsidP="004B0AD7">
      <w:pPr>
        <w:jc w:val="center"/>
        <w:rPr>
          <w:rFonts w:asciiTheme="majorHAnsi" w:eastAsiaTheme="majorEastAsia" w:hAnsiTheme="majorHAnsi" w:cstheme="majorHAnsi"/>
        </w:rPr>
      </w:pPr>
      <w:r w:rsidRPr="00C4286D">
        <w:rPr>
          <w:rFonts w:asciiTheme="majorHAnsi" w:eastAsiaTheme="majorEastAsia" w:hAnsiTheme="majorHAnsi" w:cstheme="majorHAnsi"/>
        </w:rPr>
        <w:t>図</w:t>
      </w:r>
      <w:r>
        <w:rPr>
          <w:rFonts w:asciiTheme="majorHAnsi" w:eastAsiaTheme="majorEastAsia" w:hAnsiTheme="majorHAnsi" w:cstheme="majorHAnsi" w:hint="eastAsia"/>
        </w:rPr>
        <w:t>2</w:t>
      </w:r>
      <w:r w:rsidRPr="00C4286D">
        <w:rPr>
          <w:rFonts w:asciiTheme="majorHAnsi" w:eastAsiaTheme="majorEastAsia" w:hAnsiTheme="majorHAnsi" w:cstheme="majorHAnsi"/>
        </w:rPr>
        <w:t>：振幅増幅装置簡略図（縮み）</w:t>
      </w:r>
    </w:p>
    <w:p w:rsidR="00AC6307" w:rsidRDefault="00AC6307" w:rsidP="001D634D">
      <w:pPr>
        <w:rPr>
          <w:rFonts w:asciiTheme="minorHAnsi" w:eastAsiaTheme="minorEastAsia" w:hAnsiTheme="minorHAnsi" w:cs="Arial"/>
        </w:rPr>
      </w:pPr>
    </w:p>
    <w:p w:rsidR="00D24EA5" w:rsidRPr="004B0AD7" w:rsidRDefault="00D24EA5" w:rsidP="00D24EA5">
      <w:pPr>
        <w:jc w:val="center"/>
        <w:rPr>
          <w:rFonts w:asciiTheme="minorHAnsi" w:eastAsiaTheme="minorEastAsia" w:hAnsiTheme="minorHAnsi" w:cs="Arial"/>
        </w:rPr>
      </w:pPr>
      <w:r>
        <w:rPr>
          <w:rFonts w:asciiTheme="majorHAnsi" w:eastAsiaTheme="majorEastAsia" w:hAnsiTheme="majorHAnsi" w:cstheme="majorHAnsi" w:hint="eastAsia"/>
        </w:rPr>
        <w:t>表</w:t>
      </w:r>
      <w:r>
        <w:rPr>
          <w:rFonts w:asciiTheme="majorHAnsi" w:eastAsiaTheme="majorEastAsia" w:hAnsiTheme="majorHAnsi" w:cstheme="majorHAnsi" w:hint="eastAsia"/>
        </w:rPr>
        <w:t>1</w:t>
      </w:r>
      <w:r w:rsidRPr="00C4286D">
        <w:rPr>
          <w:rFonts w:asciiTheme="majorHAnsi" w:eastAsiaTheme="majorEastAsia" w:hAnsiTheme="majorHAnsi" w:cstheme="majorHAnsi"/>
        </w:rPr>
        <w:t>：</w:t>
      </w:r>
      <w:r>
        <w:rPr>
          <w:rFonts w:asciiTheme="majorHAnsi" w:eastAsiaTheme="majorEastAsia" w:hAnsiTheme="majorHAnsi" w:cstheme="majorHAnsi" w:hint="eastAsia"/>
        </w:rPr>
        <w:t>部材長さ（</w:t>
      </w:r>
      <w:r>
        <w:rPr>
          <w:rFonts w:asciiTheme="majorHAnsi" w:eastAsiaTheme="majorEastAsia" w:hAnsiTheme="majorHAnsi" w:cstheme="majorHAnsi" w:hint="eastAsia"/>
        </w:rPr>
        <w:t>mm</w:t>
      </w:r>
      <w:r w:rsidRPr="00C4286D">
        <w:rPr>
          <w:rFonts w:asciiTheme="majorHAnsi" w:eastAsiaTheme="majorEastAsia" w:hAnsiTheme="majorHAnsi" w:cstheme="majorHAnsi"/>
        </w:rPr>
        <w:t>）</w:t>
      </w:r>
    </w:p>
    <w:p w:rsidR="001D634D" w:rsidRDefault="00D24EA5" w:rsidP="00D24EA5">
      <w:pPr>
        <w:jc w:val="center"/>
        <w:rPr>
          <w:rFonts w:asciiTheme="minorHAnsi" w:eastAsiaTheme="minorEastAsia" w:hAnsiTheme="minorHAnsi" w:cs="Arial"/>
        </w:rPr>
      </w:pPr>
      <w:r w:rsidRPr="00D24EA5">
        <w:rPr>
          <w:noProof/>
        </w:rPr>
        <w:drawing>
          <wp:inline distT="0" distB="0" distL="0" distR="0">
            <wp:extent cx="1381125" cy="70485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704850"/>
                    </a:xfrm>
                    <a:prstGeom prst="rect">
                      <a:avLst/>
                    </a:prstGeom>
                    <a:noFill/>
                    <a:ln>
                      <a:noFill/>
                    </a:ln>
                  </pic:spPr>
                </pic:pic>
              </a:graphicData>
            </a:graphic>
          </wp:inline>
        </w:drawing>
      </w:r>
    </w:p>
    <w:p w:rsidR="00E60989" w:rsidRDefault="00E60989" w:rsidP="00D24EA5">
      <w:pPr>
        <w:jc w:val="center"/>
        <w:rPr>
          <w:rFonts w:asciiTheme="minorHAnsi" w:eastAsiaTheme="minorEastAsia" w:hAnsiTheme="minorHAnsi" w:cs="Arial"/>
        </w:rPr>
      </w:pPr>
    </w:p>
    <w:p w:rsidR="00AC6307" w:rsidRDefault="00AC6307" w:rsidP="006A0C11">
      <w:pPr>
        <w:ind w:firstLineChars="100" w:firstLine="197"/>
        <w:rPr>
          <w:rFonts w:asciiTheme="minorHAnsi" w:eastAsiaTheme="minorEastAsia" w:hAnsiTheme="minorHAnsi" w:cs="Arial"/>
        </w:rPr>
      </w:pPr>
      <w:r>
        <w:rPr>
          <w:rFonts w:asciiTheme="minorHAnsi" w:eastAsiaTheme="minorEastAsia" w:hAnsiTheme="minorHAnsi" w:cs="Arial" w:hint="eastAsia"/>
        </w:rPr>
        <w:lastRenderedPageBreak/>
        <w:t>図</w:t>
      </w:r>
      <w:r>
        <w:rPr>
          <w:rFonts w:asciiTheme="minorHAnsi" w:eastAsiaTheme="minorEastAsia" w:hAnsiTheme="minorHAnsi" w:cs="Arial" w:hint="eastAsia"/>
        </w:rPr>
        <w:t>5</w:t>
      </w:r>
      <w:r>
        <w:rPr>
          <w:rFonts w:asciiTheme="minorHAnsi" w:eastAsiaTheme="minorEastAsia" w:hAnsiTheme="minorHAnsi" w:cs="Arial" w:hint="eastAsia"/>
        </w:rPr>
        <w:t>はクランク部材の上部と下部に設置されたロードセル荷重の倍率である。ほぼ</w:t>
      </w:r>
      <w:r>
        <w:rPr>
          <w:rFonts w:asciiTheme="minorHAnsi" w:eastAsiaTheme="minorEastAsia" w:hAnsiTheme="minorHAnsi" w:cs="Arial" w:hint="eastAsia"/>
        </w:rPr>
        <w:t>2.5</w:t>
      </w:r>
      <w:r>
        <w:rPr>
          <w:rFonts w:asciiTheme="minorHAnsi" w:eastAsiaTheme="minorEastAsia" w:hAnsiTheme="minorHAnsi" w:cs="Arial" w:hint="eastAsia"/>
        </w:rPr>
        <w:t>倍を保つ変位倍率に対して荷重倍率はおおよそ</w:t>
      </w:r>
      <w:r>
        <w:rPr>
          <w:rFonts w:asciiTheme="minorHAnsi" w:eastAsiaTheme="minorEastAsia" w:hAnsiTheme="minorHAnsi" w:cs="Arial" w:hint="eastAsia"/>
        </w:rPr>
        <w:t>3</w:t>
      </w:r>
      <w:r>
        <w:rPr>
          <w:rFonts w:asciiTheme="minorHAnsi" w:eastAsiaTheme="minorEastAsia" w:hAnsiTheme="minorHAnsi" w:cs="Arial" w:hint="eastAsia"/>
        </w:rPr>
        <w:t>倍を示して</w:t>
      </w:r>
      <w:r w:rsidR="00DA2185">
        <w:rPr>
          <w:rFonts w:asciiTheme="minorHAnsi" w:eastAsiaTheme="minorEastAsia" w:hAnsiTheme="minorHAnsi" w:cs="Arial" w:hint="eastAsia"/>
        </w:rPr>
        <w:t>いる。</w:t>
      </w:r>
      <w:r w:rsidR="00D314CC">
        <w:rPr>
          <w:rFonts w:asciiTheme="minorHAnsi" w:eastAsiaTheme="minorEastAsia" w:hAnsiTheme="minorHAnsi" w:cs="Arial" w:hint="eastAsia"/>
        </w:rPr>
        <w:t>これは</w:t>
      </w:r>
      <w:r w:rsidR="00E60989">
        <w:rPr>
          <w:rFonts w:asciiTheme="minorHAnsi" w:eastAsiaTheme="minorEastAsia" w:hAnsiTheme="minorHAnsi" w:cs="Arial" w:hint="eastAsia"/>
        </w:rPr>
        <w:t>主としてクランクの自重による回転慣性の影響と考えられ、今後検証する。</w:t>
      </w:r>
    </w:p>
    <w:p w:rsidR="00D24EA5" w:rsidRDefault="00D24EA5" w:rsidP="006A0C11">
      <w:pPr>
        <w:ind w:firstLineChars="100" w:firstLine="197"/>
        <w:rPr>
          <w:rFonts w:asciiTheme="minorHAnsi" w:eastAsiaTheme="minorEastAsia" w:hAnsiTheme="minorHAnsi" w:cs="Arial"/>
        </w:rPr>
      </w:pPr>
    </w:p>
    <w:p w:rsidR="00A45276" w:rsidRDefault="00A45276" w:rsidP="00A45276">
      <w:pPr>
        <w:rPr>
          <w:rFonts w:ascii="Arial" w:eastAsia="ＭＳ ゴシック" w:hAnsi="Arial" w:cs="Arial"/>
        </w:rPr>
      </w:pPr>
      <w:r>
        <w:rPr>
          <w:rFonts w:ascii="Arial" w:eastAsia="ＭＳ ゴシック" w:hAnsi="Arial" w:cs="Arial" w:hint="eastAsia"/>
        </w:rPr>
        <w:t>３．計測記録と分析</w:t>
      </w:r>
    </w:p>
    <w:p w:rsidR="00A45276" w:rsidRDefault="00A45276" w:rsidP="00A45276">
      <w:pPr>
        <w:rPr>
          <w:rFonts w:asciiTheme="minorHAnsi" w:eastAsiaTheme="minorEastAsia" w:hAnsiTheme="minorHAnsi" w:cs="Arial"/>
        </w:rPr>
      </w:pPr>
      <w:r w:rsidRPr="00DE36CB">
        <w:rPr>
          <w:rFonts w:asciiTheme="majorHAnsi" w:eastAsia="ＭＳ ゴシック" w:hAnsiTheme="majorHAnsi" w:cstheme="majorHAnsi"/>
        </w:rPr>
        <w:t>３．１．</w:t>
      </w:r>
      <w:r w:rsidR="00354D7B">
        <w:rPr>
          <w:rFonts w:asciiTheme="majorHAnsi" w:eastAsiaTheme="majorEastAsia" w:hAnsiTheme="majorHAnsi" w:cstheme="majorHAnsi" w:hint="eastAsia"/>
        </w:rPr>
        <w:t>正弦</w:t>
      </w:r>
      <w:r w:rsidRPr="00C4286D">
        <w:rPr>
          <w:rFonts w:asciiTheme="minorHAnsi" w:eastAsiaTheme="minorEastAsia" w:hAnsiTheme="minorHAnsi" w:cs="Arial"/>
        </w:rPr>
        <w:t>波加振</w:t>
      </w:r>
    </w:p>
    <w:p w:rsidR="00A45276" w:rsidRDefault="00A45276" w:rsidP="00A45276">
      <w:pPr>
        <w:ind w:firstLineChars="100" w:firstLine="197"/>
        <w:rPr>
          <w:rFonts w:asciiTheme="minorHAnsi" w:eastAsiaTheme="minorEastAsia" w:hAnsiTheme="minorHAnsi"/>
        </w:rPr>
      </w:pPr>
      <w:r>
        <w:rPr>
          <w:rFonts w:asciiTheme="minorHAnsi" w:eastAsiaTheme="minorEastAsia" w:hAnsiTheme="minorHAnsi" w:hint="eastAsia"/>
        </w:rPr>
        <w:t>図</w:t>
      </w:r>
      <w:r>
        <w:rPr>
          <w:rFonts w:asciiTheme="minorHAnsi" w:eastAsiaTheme="minorEastAsia" w:hAnsiTheme="minorHAnsi" w:hint="eastAsia"/>
        </w:rPr>
        <w:t>6</w:t>
      </w:r>
      <w:r>
        <w:rPr>
          <w:rFonts w:asciiTheme="minorHAnsi" w:eastAsiaTheme="minorEastAsia" w:hAnsiTheme="minorHAnsi" w:hint="eastAsia"/>
        </w:rPr>
        <w:t>は</w:t>
      </w:r>
      <w:r w:rsidRPr="00C4286D">
        <w:rPr>
          <w:rFonts w:asciiTheme="minorHAnsi" w:eastAsiaTheme="minorEastAsia" w:hAnsiTheme="minorHAnsi"/>
        </w:rPr>
        <w:t>周期</w:t>
      </w:r>
      <w:r w:rsidRPr="00C4286D">
        <w:rPr>
          <w:rFonts w:asciiTheme="minorHAnsi" w:eastAsiaTheme="minorEastAsia" w:hAnsiTheme="minorHAnsi"/>
        </w:rPr>
        <w:t>2.5</w:t>
      </w:r>
      <w:r w:rsidRPr="00C4286D">
        <w:rPr>
          <w:rFonts w:asciiTheme="minorHAnsi" w:eastAsiaTheme="minorEastAsia" w:hAnsiTheme="minorHAnsi"/>
        </w:rPr>
        <w:t>秒・アクチュエータ最大振幅</w:t>
      </w:r>
      <w:r w:rsidRPr="00C4286D">
        <w:rPr>
          <w:rFonts w:asciiTheme="minorHAnsi" w:eastAsiaTheme="minorEastAsia" w:hAnsiTheme="minorHAnsi"/>
        </w:rPr>
        <w:t>50mm</w:t>
      </w:r>
      <w:r w:rsidRPr="00C4286D">
        <w:rPr>
          <w:rFonts w:asciiTheme="minorHAnsi" w:eastAsiaTheme="minorEastAsia" w:hAnsiTheme="minorHAnsi"/>
        </w:rPr>
        <w:t>（架台最大振幅</w:t>
      </w:r>
      <w:r w:rsidRPr="00C4286D">
        <w:rPr>
          <w:rFonts w:asciiTheme="minorHAnsi" w:eastAsiaTheme="minorEastAsia" w:hAnsiTheme="minorHAnsi"/>
        </w:rPr>
        <w:t>125mm</w:t>
      </w:r>
      <w:r>
        <w:rPr>
          <w:rFonts w:asciiTheme="minorHAnsi" w:eastAsiaTheme="minorEastAsia" w:hAnsiTheme="minorHAnsi"/>
        </w:rPr>
        <w:t>）</w:t>
      </w:r>
      <w:r>
        <w:rPr>
          <w:rFonts w:asciiTheme="minorHAnsi" w:eastAsiaTheme="minorEastAsia" w:hAnsiTheme="minorHAnsi" w:hint="eastAsia"/>
        </w:rPr>
        <w:t>の</w:t>
      </w:r>
      <w:r w:rsidR="00E60989">
        <w:rPr>
          <w:rFonts w:asciiTheme="minorHAnsi" w:eastAsiaTheme="minorEastAsia" w:hAnsiTheme="minorHAnsi" w:hint="eastAsia"/>
        </w:rPr>
        <w:t>正弦</w:t>
      </w:r>
      <w:r>
        <w:rPr>
          <w:rFonts w:asciiTheme="minorHAnsi" w:eastAsiaTheme="minorEastAsia" w:hAnsiTheme="minorHAnsi" w:hint="eastAsia"/>
        </w:rPr>
        <w:t>波</w:t>
      </w:r>
      <w:r w:rsidR="00E60989">
        <w:rPr>
          <w:rFonts w:asciiTheme="minorHAnsi" w:eastAsiaTheme="minorEastAsia" w:hAnsiTheme="minorHAnsi" w:hint="eastAsia"/>
        </w:rPr>
        <w:t>を</w:t>
      </w:r>
      <w:r w:rsidR="00D314CC">
        <w:rPr>
          <w:rFonts w:asciiTheme="minorHAnsi" w:eastAsiaTheme="minorEastAsia" w:hAnsiTheme="minorHAnsi" w:hint="eastAsia"/>
        </w:rPr>
        <w:t>変位制御で</w:t>
      </w:r>
      <w:r>
        <w:rPr>
          <w:rFonts w:asciiTheme="minorHAnsi" w:eastAsiaTheme="minorEastAsia" w:hAnsiTheme="minorHAnsi"/>
        </w:rPr>
        <w:t>加振し</w:t>
      </w:r>
      <w:r w:rsidR="00354D7B">
        <w:rPr>
          <w:rFonts w:asciiTheme="minorHAnsi" w:eastAsiaTheme="minorEastAsia" w:hAnsiTheme="minorHAnsi" w:hint="eastAsia"/>
        </w:rPr>
        <w:t>、</w:t>
      </w:r>
      <w:r w:rsidRPr="00C4286D">
        <w:rPr>
          <w:rFonts w:asciiTheme="minorHAnsi" w:eastAsiaTheme="minorEastAsia" w:hAnsiTheme="minorHAnsi"/>
        </w:rPr>
        <w:t>振動台に設置した</w:t>
      </w:r>
      <w:r>
        <w:rPr>
          <w:rFonts w:asciiTheme="minorHAnsi" w:eastAsiaTheme="minorEastAsia" w:hAnsiTheme="minorHAnsi" w:hint="eastAsia"/>
        </w:rPr>
        <w:t>加速度</w:t>
      </w:r>
      <w:r w:rsidRPr="00C4286D">
        <w:rPr>
          <w:rFonts w:asciiTheme="minorHAnsi" w:eastAsiaTheme="minorEastAsia" w:hAnsiTheme="minorHAnsi"/>
        </w:rPr>
        <w:t>計、変位計で</w:t>
      </w:r>
      <w:r w:rsidR="00354D7B">
        <w:rPr>
          <w:rFonts w:asciiTheme="minorHAnsi" w:eastAsiaTheme="minorEastAsia" w:hAnsiTheme="minorHAnsi" w:hint="eastAsia"/>
        </w:rPr>
        <w:t>計測</w:t>
      </w:r>
      <w:r w:rsidR="00993C6E" w:rsidRPr="00C4286D">
        <w:rPr>
          <w:rFonts w:asciiTheme="minorHAnsi" w:eastAsiaTheme="minorEastAsia" w:hAnsiTheme="minorHAnsi"/>
        </w:rPr>
        <w:t>した各波形である。反転の際に</w:t>
      </w:r>
      <w:r w:rsidR="00D314CC">
        <w:rPr>
          <w:rFonts w:asciiTheme="minorHAnsi" w:eastAsiaTheme="minorEastAsia" w:hAnsiTheme="minorHAnsi" w:hint="eastAsia"/>
        </w:rPr>
        <w:t>加速度記録に</w:t>
      </w:r>
      <w:r w:rsidR="00993C6E" w:rsidRPr="00C4286D">
        <w:rPr>
          <w:rFonts w:asciiTheme="minorHAnsi" w:eastAsiaTheme="minorEastAsia" w:hAnsiTheme="minorHAnsi"/>
        </w:rPr>
        <w:t>パルスが見られ荷重が増</w:t>
      </w:r>
      <w:r w:rsidR="00354D7B">
        <w:rPr>
          <w:rFonts w:asciiTheme="minorHAnsi" w:eastAsiaTheme="minorEastAsia" w:hAnsiTheme="minorHAnsi" w:hint="eastAsia"/>
        </w:rPr>
        <w:t>加す</w:t>
      </w:r>
      <w:r w:rsidR="00993C6E" w:rsidRPr="00C4286D">
        <w:rPr>
          <w:rFonts w:asciiTheme="minorHAnsi" w:eastAsiaTheme="minorEastAsia" w:hAnsiTheme="minorHAnsi"/>
        </w:rPr>
        <w:t>る原因となっている</w:t>
      </w:r>
      <w:r w:rsidR="00354D7B">
        <w:rPr>
          <w:rFonts w:asciiTheme="minorHAnsi" w:eastAsiaTheme="minorEastAsia" w:hAnsiTheme="minorHAnsi" w:hint="eastAsia"/>
        </w:rPr>
        <w:t>。</w:t>
      </w:r>
    </w:p>
    <w:p w:rsidR="00D24EA5" w:rsidRDefault="00D24EA5" w:rsidP="00A45276">
      <w:pPr>
        <w:ind w:firstLineChars="100" w:firstLine="197"/>
        <w:rPr>
          <w:rFonts w:asciiTheme="minorHAnsi" w:eastAsiaTheme="minorEastAsia" w:hAnsiTheme="minorHAnsi"/>
        </w:rPr>
      </w:pPr>
    </w:p>
    <w:p w:rsidR="00D24EA5" w:rsidRDefault="004A2CD6" w:rsidP="00D24EA5">
      <w:pPr>
        <w:jc w:val="center"/>
        <w:rPr>
          <w:rFonts w:ascii="Arial" w:eastAsia="ＭＳ ゴシック" w:hAnsi="Arial" w:cs="Arial"/>
        </w:rPr>
      </w:pPr>
      <w:r>
        <w:rPr>
          <w:rFonts w:ascii="Arial" w:eastAsia="ＭＳ ゴシック" w:hAnsi="Arial" w:cs="Arial"/>
          <w:noProof/>
        </w:rPr>
        <w:drawing>
          <wp:inline distT="0" distB="0" distL="0" distR="0">
            <wp:extent cx="2598980" cy="16200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8980" cy="1620000"/>
                    </a:xfrm>
                    <a:prstGeom prst="rect">
                      <a:avLst/>
                    </a:prstGeom>
                    <a:noFill/>
                    <a:ln>
                      <a:noFill/>
                    </a:ln>
                  </pic:spPr>
                </pic:pic>
              </a:graphicData>
            </a:graphic>
          </wp:inline>
        </w:drawing>
      </w:r>
    </w:p>
    <w:p w:rsidR="006A0C11" w:rsidRPr="00AC6307" w:rsidRDefault="00D24EA5" w:rsidP="00D24EA5">
      <w:pPr>
        <w:jc w:val="center"/>
        <w:rPr>
          <w:rFonts w:asciiTheme="majorHAnsi" w:eastAsiaTheme="majorEastAsia" w:hAnsiTheme="majorHAnsi" w:cstheme="majorHAnsi"/>
        </w:rPr>
      </w:pPr>
      <w:r w:rsidRPr="00C4286D">
        <w:rPr>
          <w:rFonts w:asciiTheme="majorHAnsi" w:eastAsiaTheme="majorEastAsia" w:hAnsiTheme="majorHAnsi" w:cstheme="majorHAnsi"/>
        </w:rPr>
        <w:t>図</w:t>
      </w:r>
      <w:r>
        <w:rPr>
          <w:rFonts w:asciiTheme="majorHAnsi" w:eastAsiaTheme="majorEastAsia" w:hAnsiTheme="majorHAnsi" w:cstheme="majorHAnsi" w:hint="eastAsia"/>
        </w:rPr>
        <w:t>3</w:t>
      </w:r>
      <w:r w:rsidRPr="00C4286D">
        <w:rPr>
          <w:rFonts w:asciiTheme="majorHAnsi" w:eastAsiaTheme="majorEastAsia" w:hAnsiTheme="majorHAnsi" w:cstheme="majorHAnsi"/>
        </w:rPr>
        <w:t>：</w:t>
      </w:r>
      <w:r>
        <w:rPr>
          <w:rFonts w:asciiTheme="majorHAnsi" w:eastAsiaTheme="majorEastAsia" w:hAnsiTheme="majorHAnsi" w:cstheme="majorHAnsi" w:hint="eastAsia"/>
        </w:rPr>
        <w:t>u-U</w:t>
      </w:r>
      <w:r>
        <w:rPr>
          <w:rFonts w:asciiTheme="majorHAnsi" w:eastAsiaTheme="majorEastAsia" w:hAnsiTheme="majorHAnsi" w:cstheme="majorHAnsi" w:hint="eastAsia"/>
        </w:rPr>
        <w:t>関係</w:t>
      </w:r>
    </w:p>
    <w:p w:rsidR="001D634D" w:rsidRDefault="004A2CD6" w:rsidP="00D24EA5">
      <w:pPr>
        <w:jc w:val="center"/>
        <w:rPr>
          <w:rFonts w:ascii="Arial" w:eastAsia="ＭＳ ゴシック" w:hAnsi="Arial" w:cs="Arial"/>
        </w:rPr>
      </w:pPr>
      <w:r>
        <w:rPr>
          <w:rFonts w:ascii="Arial" w:eastAsia="ＭＳ ゴシック" w:hAnsi="Arial" w:cs="Arial"/>
          <w:noProof/>
        </w:rPr>
        <w:drawing>
          <wp:inline distT="0" distB="0" distL="0" distR="0">
            <wp:extent cx="2594202" cy="16200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4202" cy="1620000"/>
                    </a:xfrm>
                    <a:prstGeom prst="rect">
                      <a:avLst/>
                    </a:prstGeom>
                    <a:noFill/>
                    <a:ln>
                      <a:noFill/>
                    </a:ln>
                  </pic:spPr>
                </pic:pic>
              </a:graphicData>
            </a:graphic>
          </wp:inline>
        </w:drawing>
      </w:r>
    </w:p>
    <w:p w:rsidR="006A0C11" w:rsidRPr="00C4286D" w:rsidRDefault="006A0C11" w:rsidP="006A0C11">
      <w:pPr>
        <w:jc w:val="center"/>
        <w:rPr>
          <w:rFonts w:asciiTheme="majorHAnsi" w:eastAsiaTheme="majorEastAsia" w:hAnsiTheme="majorHAnsi" w:cstheme="majorHAnsi"/>
        </w:rPr>
      </w:pPr>
      <w:r w:rsidRPr="00C4286D">
        <w:rPr>
          <w:rFonts w:asciiTheme="majorHAnsi" w:eastAsiaTheme="majorEastAsia" w:hAnsiTheme="majorHAnsi" w:cstheme="majorHAnsi"/>
        </w:rPr>
        <w:t>図</w:t>
      </w:r>
      <w:r>
        <w:rPr>
          <w:rFonts w:asciiTheme="majorHAnsi" w:eastAsiaTheme="majorEastAsia" w:hAnsiTheme="majorHAnsi" w:cstheme="majorHAnsi" w:hint="eastAsia"/>
        </w:rPr>
        <w:t>4</w:t>
      </w:r>
      <w:r w:rsidRPr="00C4286D">
        <w:rPr>
          <w:rFonts w:asciiTheme="majorHAnsi" w:eastAsiaTheme="majorEastAsia" w:hAnsiTheme="majorHAnsi" w:cstheme="majorHAnsi"/>
        </w:rPr>
        <w:t>：</w:t>
      </w:r>
      <w:r w:rsidR="00354D7B">
        <w:rPr>
          <w:rFonts w:asciiTheme="majorHAnsi" w:eastAsiaTheme="majorEastAsia" w:hAnsiTheme="majorHAnsi" w:cstheme="majorHAnsi" w:hint="eastAsia"/>
        </w:rPr>
        <w:t>正弦</w:t>
      </w:r>
      <w:r w:rsidR="00602EF6">
        <w:rPr>
          <w:rFonts w:asciiTheme="majorHAnsi" w:eastAsiaTheme="majorEastAsia" w:hAnsiTheme="majorHAnsi" w:cstheme="majorHAnsi" w:hint="eastAsia"/>
        </w:rPr>
        <w:t>波加振時</w:t>
      </w:r>
      <w:r w:rsidRPr="00C4286D">
        <w:rPr>
          <w:rFonts w:asciiTheme="majorHAnsi" w:eastAsiaTheme="majorEastAsia" w:hAnsiTheme="majorHAnsi" w:cstheme="majorHAnsi"/>
        </w:rPr>
        <w:t>変位倍率の比較</w:t>
      </w:r>
    </w:p>
    <w:p w:rsidR="001D634D" w:rsidRDefault="004A2CD6" w:rsidP="00D24EA5">
      <w:pPr>
        <w:jc w:val="center"/>
        <w:rPr>
          <w:rFonts w:ascii="Arial" w:eastAsia="ＭＳ ゴシック" w:hAnsi="Arial" w:cs="Arial"/>
        </w:rPr>
      </w:pPr>
      <w:r>
        <w:rPr>
          <w:rFonts w:ascii="Arial" w:eastAsia="ＭＳ ゴシック" w:hAnsi="Arial" w:cs="Arial"/>
          <w:noProof/>
        </w:rPr>
        <w:drawing>
          <wp:inline distT="0" distB="0" distL="0" distR="0">
            <wp:extent cx="2598980" cy="16200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8980" cy="1620000"/>
                    </a:xfrm>
                    <a:prstGeom prst="rect">
                      <a:avLst/>
                    </a:prstGeom>
                    <a:noFill/>
                    <a:ln>
                      <a:noFill/>
                    </a:ln>
                  </pic:spPr>
                </pic:pic>
              </a:graphicData>
            </a:graphic>
          </wp:inline>
        </w:drawing>
      </w:r>
    </w:p>
    <w:p w:rsidR="00AA2930" w:rsidRPr="00A45276" w:rsidRDefault="006A0C11" w:rsidP="00A45276">
      <w:pPr>
        <w:jc w:val="center"/>
        <w:rPr>
          <w:rFonts w:asciiTheme="majorHAnsi" w:eastAsiaTheme="majorEastAsia" w:hAnsiTheme="majorHAnsi" w:cstheme="majorHAnsi"/>
        </w:rPr>
      </w:pPr>
      <w:r w:rsidRPr="00C4286D">
        <w:rPr>
          <w:rFonts w:asciiTheme="majorHAnsi" w:eastAsiaTheme="majorEastAsia" w:hAnsiTheme="majorHAnsi" w:cstheme="majorHAnsi"/>
        </w:rPr>
        <w:t>図</w:t>
      </w:r>
      <w:r>
        <w:rPr>
          <w:rFonts w:asciiTheme="majorHAnsi" w:eastAsiaTheme="majorEastAsia" w:hAnsiTheme="majorHAnsi" w:cstheme="majorHAnsi" w:hint="eastAsia"/>
        </w:rPr>
        <w:t>5</w:t>
      </w:r>
      <w:r w:rsidRPr="00C4286D">
        <w:rPr>
          <w:rFonts w:asciiTheme="majorHAnsi" w:eastAsiaTheme="majorEastAsia" w:hAnsiTheme="majorHAnsi" w:cstheme="majorHAnsi"/>
        </w:rPr>
        <w:t>：</w:t>
      </w:r>
      <w:r w:rsidR="00354D7B">
        <w:rPr>
          <w:rFonts w:asciiTheme="majorHAnsi" w:eastAsiaTheme="majorEastAsia" w:hAnsiTheme="majorHAnsi" w:cstheme="majorHAnsi" w:hint="eastAsia"/>
        </w:rPr>
        <w:t>正弦</w:t>
      </w:r>
      <w:r w:rsidR="00602EF6">
        <w:rPr>
          <w:rFonts w:asciiTheme="majorHAnsi" w:eastAsiaTheme="majorEastAsia" w:hAnsiTheme="majorHAnsi" w:cstheme="majorHAnsi" w:hint="eastAsia"/>
        </w:rPr>
        <w:t>波加振時</w:t>
      </w:r>
      <w:r>
        <w:rPr>
          <w:rFonts w:asciiTheme="majorHAnsi" w:eastAsiaTheme="majorEastAsia" w:hAnsiTheme="majorHAnsi" w:cstheme="majorHAnsi" w:hint="eastAsia"/>
        </w:rPr>
        <w:t>荷重</w:t>
      </w:r>
      <w:r w:rsidRPr="00C4286D">
        <w:rPr>
          <w:rFonts w:asciiTheme="majorHAnsi" w:eastAsiaTheme="majorEastAsia" w:hAnsiTheme="majorHAnsi" w:cstheme="majorHAnsi"/>
        </w:rPr>
        <w:t>倍率</w:t>
      </w:r>
    </w:p>
    <w:p w:rsidR="00D314CC" w:rsidRDefault="009E7377" w:rsidP="00D314CC">
      <w:pPr>
        <w:framePr w:w="10291" w:h="748" w:hRule="exact" w:hSpace="181" w:wrap="around" w:vAnchor="page" w:hAnchor="page" w:x="840" w:y="14764" w:anchorLock="1"/>
      </w:pPr>
      <w:r>
        <w:rPr>
          <w:noProof/>
        </w:rPr>
        <w:lastRenderedPageBreak/>
        <w:pict>
          <v:line id="Line 474" o:spid="_x0000_s1065" style="position:absolute;left:0;text-align:left;z-index:251613184;visibility:visible" from="1.95pt,-1.85pt" to="5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o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f8tCb3rgCQiq1s6E6elYvZqvpd4eUrlqiDjxyfL0YSMxCRvImJWycgRv2/WfNIIYcvY6N&#10;Oje2C5DQAnSOelzuevCzRxQOZ3m6mC1A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"/>
        </w:pict>
      </w:r>
      <w:r w:rsidR="00F1797D">
        <w:rPr>
          <w:rFonts w:hint="eastAsia"/>
        </w:rPr>
        <w:t xml:space="preserve">　</w:t>
      </w:r>
      <w:r w:rsidR="00D314CC">
        <w:rPr>
          <w:rFonts w:hint="eastAsia"/>
        </w:rPr>
        <w:t>＊　：工学院大学建築学部建築学科准教授，＊＊：工学院大学建築部まちづくり学科准教授</w:t>
      </w:r>
    </w:p>
    <w:p w:rsidR="00F1797D" w:rsidRPr="003514AA" w:rsidRDefault="00D314CC" w:rsidP="00D314CC">
      <w:pPr>
        <w:framePr w:w="10291" w:h="748" w:hRule="exact" w:hSpace="181" w:wrap="around" w:vAnchor="page" w:hAnchor="page" w:x="840" w:y="14764" w:anchorLock="1"/>
      </w:pPr>
      <w:r>
        <w:rPr>
          <w:rFonts w:hint="eastAsia"/>
        </w:rPr>
        <w:t>＊＊＊：工学院大学工学部建築学科，＊＊＊＊：工学院大学建築部まちづくり学科特任</w:t>
      </w:r>
      <w:r w:rsidR="009C0AE5">
        <w:rPr>
          <w:rFonts w:hint="eastAsia"/>
        </w:rPr>
        <w:t>助</w:t>
      </w:r>
      <w:r>
        <w:rPr>
          <w:rFonts w:hint="eastAsia"/>
        </w:rPr>
        <w:t>教</w:t>
      </w:r>
    </w:p>
    <w:p w:rsidR="002A2832" w:rsidRDefault="00D24EA5" w:rsidP="00A45276">
      <w:pPr>
        <w:rPr>
          <w:rFonts w:asciiTheme="minorHAnsi" w:eastAsiaTheme="minorEastAsia" w:hAnsiTheme="minorHAnsi"/>
        </w:rPr>
      </w:pPr>
      <w:r w:rsidRPr="00C4286D">
        <w:rPr>
          <w:rFonts w:asciiTheme="minorHAnsi" w:eastAsiaTheme="minorEastAsia" w:hAnsiTheme="minorHAnsi"/>
        </w:rPr>
        <w:lastRenderedPageBreak/>
        <w:t>変位計測</w:t>
      </w:r>
      <w:r w:rsidR="004B6C54" w:rsidRPr="00C4286D">
        <w:rPr>
          <w:rFonts w:asciiTheme="minorHAnsi" w:eastAsiaTheme="minorEastAsia" w:hAnsiTheme="minorHAnsi"/>
        </w:rPr>
        <w:t>記録</w:t>
      </w:r>
      <w:r w:rsidR="00602EF6">
        <w:rPr>
          <w:rFonts w:asciiTheme="minorHAnsi" w:eastAsiaTheme="minorEastAsia" w:hAnsiTheme="minorHAnsi" w:hint="eastAsia"/>
        </w:rPr>
        <w:t>は</w:t>
      </w:r>
      <w:r w:rsidR="00326CED">
        <w:rPr>
          <w:rFonts w:asciiTheme="minorHAnsi" w:eastAsiaTheme="minorEastAsia" w:hAnsiTheme="minorHAnsi" w:hint="eastAsia"/>
        </w:rPr>
        <w:t>目標とほぼ一致している</w:t>
      </w:r>
      <w:r w:rsidR="004B6C54" w:rsidRPr="00C4286D">
        <w:rPr>
          <w:rFonts w:asciiTheme="minorHAnsi" w:eastAsiaTheme="minorEastAsia" w:hAnsiTheme="minorHAnsi"/>
        </w:rPr>
        <w:t>。</w:t>
      </w:r>
    </w:p>
    <w:p w:rsidR="00DA2185" w:rsidRDefault="000119EA" w:rsidP="004B6C54">
      <w:pPr>
        <w:ind w:firstLineChars="100" w:firstLine="197"/>
        <w:rPr>
          <w:rFonts w:asciiTheme="minorHAnsi" w:eastAsiaTheme="minorEastAsia" w:hAnsiTheme="minorHAnsi"/>
        </w:rPr>
      </w:pPr>
      <w:r w:rsidRPr="00C4286D">
        <w:rPr>
          <w:rFonts w:asciiTheme="minorHAnsi" w:eastAsiaTheme="minorEastAsia" w:hAnsiTheme="minorHAnsi"/>
        </w:rPr>
        <w:t>計測した波形をフーリエ解析し、目標波との比較を行った</w:t>
      </w:r>
      <w:r>
        <w:rPr>
          <w:rFonts w:asciiTheme="minorHAnsi" w:eastAsiaTheme="minorEastAsia" w:hAnsiTheme="minorHAnsi" w:hint="eastAsia"/>
        </w:rPr>
        <w:t>結果を図</w:t>
      </w:r>
      <w:r>
        <w:rPr>
          <w:rFonts w:asciiTheme="minorHAnsi" w:eastAsiaTheme="minorEastAsia" w:hAnsiTheme="minorHAnsi" w:hint="eastAsia"/>
        </w:rPr>
        <w:t>7</w:t>
      </w:r>
      <w:r>
        <w:rPr>
          <w:rFonts w:asciiTheme="minorHAnsi" w:eastAsiaTheme="minorEastAsia" w:hAnsiTheme="minorHAnsi" w:hint="eastAsia"/>
        </w:rPr>
        <w:t>に示す</w:t>
      </w:r>
      <w:r w:rsidRPr="00C4286D">
        <w:rPr>
          <w:rFonts w:asciiTheme="minorHAnsi" w:eastAsiaTheme="minorEastAsia" w:hAnsiTheme="minorHAnsi"/>
        </w:rPr>
        <w:t>。加速度スペクトル</w:t>
      </w:r>
      <w:r w:rsidR="00F33B17">
        <w:rPr>
          <w:rFonts w:asciiTheme="minorHAnsi" w:eastAsiaTheme="minorEastAsia" w:hAnsiTheme="minorHAnsi" w:hint="eastAsia"/>
        </w:rPr>
        <w:t>で</w:t>
      </w:r>
      <w:r w:rsidRPr="00C4286D">
        <w:rPr>
          <w:rFonts w:asciiTheme="minorHAnsi" w:eastAsiaTheme="minorEastAsia" w:hAnsiTheme="minorHAnsi"/>
        </w:rPr>
        <w:t>は</w:t>
      </w:r>
      <w:r w:rsidR="00354D7B">
        <w:rPr>
          <w:rFonts w:asciiTheme="minorHAnsi" w:eastAsiaTheme="minorEastAsia" w:hAnsiTheme="minorHAnsi" w:hint="eastAsia"/>
        </w:rPr>
        <w:t>2</w:t>
      </w:r>
      <w:r w:rsidR="00354D7B">
        <w:rPr>
          <w:rFonts w:asciiTheme="minorHAnsi" w:eastAsiaTheme="minorEastAsia" w:hAnsiTheme="minorHAnsi" w:hint="eastAsia"/>
        </w:rPr>
        <w:t>～</w:t>
      </w:r>
      <w:r w:rsidR="00354D7B">
        <w:rPr>
          <w:rFonts w:asciiTheme="minorHAnsi" w:eastAsiaTheme="minorEastAsia" w:hAnsiTheme="minorHAnsi" w:hint="eastAsia"/>
        </w:rPr>
        <w:t>5Hz</w:t>
      </w:r>
      <w:r w:rsidR="00354D7B">
        <w:rPr>
          <w:rFonts w:asciiTheme="minorHAnsi" w:eastAsiaTheme="minorEastAsia" w:hAnsiTheme="minorHAnsi" w:hint="eastAsia"/>
        </w:rPr>
        <w:t>付近に</w:t>
      </w:r>
      <w:r w:rsidRPr="00C4286D">
        <w:rPr>
          <w:rFonts w:asciiTheme="minorHAnsi" w:eastAsiaTheme="minorEastAsia" w:hAnsiTheme="minorHAnsi"/>
        </w:rPr>
        <w:t>パルスの周波数成分が</w:t>
      </w:r>
      <w:r w:rsidR="00354D7B">
        <w:rPr>
          <w:rFonts w:asciiTheme="minorHAnsi" w:eastAsiaTheme="minorEastAsia" w:hAnsiTheme="minorHAnsi" w:hint="eastAsia"/>
        </w:rPr>
        <w:t>明確に</w:t>
      </w:r>
      <w:r w:rsidRPr="00C4286D">
        <w:rPr>
          <w:rFonts w:asciiTheme="minorHAnsi" w:eastAsiaTheme="minorEastAsia" w:hAnsiTheme="minorHAnsi"/>
        </w:rPr>
        <w:t>わかる。変位スペクトルは誤差が少なく、目標波形を再現できている。</w:t>
      </w:r>
    </w:p>
    <w:p w:rsidR="000119EA" w:rsidRDefault="00A45276" w:rsidP="004B6C54">
      <w:pPr>
        <w:ind w:firstLineChars="100" w:firstLine="197"/>
        <w:rPr>
          <w:rFonts w:asciiTheme="minorHAnsi" w:eastAsiaTheme="minorEastAsia" w:hAnsiTheme="minorHAnsi" w:cs="Arial"/>
        </w:rPr>
      </w:pPr>
      <w:r>
        <w:rPr>
          <w:rFonts w:asciiTheme="minorHAnsi" w:eastAsiaTheme="minorEastAsia" w:hAnsiTheme="minorHAnsi" w:cs="Arial" w:hint="eastAsia"/>
        </w:rPr>
        <w:t>図</w:t>
      </w:r>
      <w:r>
        <w:rPr>
          <w:rFonts w:asciiTheme="minorHAnsi" w:eastAsiaTheme="minorEastAsia" w:hAnsiTheme="minorHAnsi" w:cs="Arial" w:hint="eastAsia"/>
        </w:rPr>
        <w:t>8</w:t>
      </w:r>
      <w:r w:rsidR="00F33B17">
        <w:rPr>
          <w:rFonts w:asciiTheme="minorHAnsi" w:eastAsiaTheme="minorEastAsia" w:hAnsiTheme="minorHAnsi" w:cs="Arial" w:hint="eastAsia"/>
        </w:rPr>
        <w:t>に</w:t>
      </w:r>
      <w:r>
        <w:rPr>
          <w:rFonts w:asciiTheme="minorHAnsi" w:eastAsiaTheme="minorEastAsia" w:hAnsiTheme="minorHAnsi" w:cs="Arial" w:hint="eastAsia"/>
        </w:rPr>
        <w:t>様々な振幅、周期で定常波加振を行った際の加速度の誤差とアクチュエータの最大速度の関係を示</w:t>
      </w:r>
      <w:r w:rsidR="00F33B17">
        <w:rPr>
          <w:rFonts w:asciiTheme="minorHAnsi" w:eastAsiaTheme="minorEastAsia" w:hAnsiTheme="minorHAnsi" w:cs="Arial" w:hint="eastAsia"/>
        </w:rPr>
        <w:t>す</w:t>
      </w:r>
      <w:r>
        <w:rPr>
          <w:rFonts w:asciiTheme="minorHAnsi" w:eastAsiaTheme="minorEastAsia" w:hAnsiTheme="minorHAnsi" w:cs="Arial" w:hint="eastAsia"/>
        </w:rPr>
        <w:t>。</w:t>
      </w:r>
      <w:r w:rsidR="00354D7B" w:rsidRPr="00C4286D">
        <w:rPr>
          <w:rFonts w:asciiTheme="minorHAnsi" w:eastAsiaTheme="minorEastAsia" w:hAnsiTheme="minorHAnsi" w:cs="Arial"/>
        </w:rPr>
        <w:t>加速度の</w:t>
      </w:r>
      <w:r w:rsidR="00354D7B">
        <w:rPr>
          <w:rFonts w:asciiTheme="minorHAnsi" w:eastAsiaTheme="minorEastAsia" w:hAnsiTheme="minorHAnsi" w:cs="Arial" w:hint="eastAsia"/>
        </w:rPr>
        <w:t>目標値と速度は振幅と周期より計算した。</w:t>
      </w:r>
      <w:r>
        <w:rPr>
          <w:rFonts w:asciiTheme="minorHAnsi" w:eastAsiaTheme="minorEastAsia" w:hAnsiTheme="minorHAnsi" w:cs="Arial" w:hint="eastAsia"/>
        </w:rPr>
        <w:t>グラフ</w:t>
      </w:r>
      <w:r w:rsidRPr="00C4286D">
        <w:rPr>
          <w:rFonts w:asciiTheme="minorHAnsi" w:eastAsiaTheme="minorEastAsia" w:hAnsiTheme="minorHAnsi" w:cs="Arial"/>
        </w:rPr>
        <w:t>から</w:t>
      </w:r>
      <w:r>
        <w:rPr>
          <w:rFonts w:asciiTheme="minorHAnsi" w:eastAsiaTheme="minorEastAsia" w:hAnsiTheme="minorHAnsi" w:cs="Arial" w:hint="eastAsia"/>
        </w:rPr>
        <w:t>定常</w:t>
      </w:r>
      <w:r w:rsidRPr="00C4286D">
        <w:rPr>
          <w:rFonts w:asciiTheme="minorHAnsi" w:eastAsiaTheme="minorEastAsia" w:hAnsiTheme="minorHAnsi" w:cs="Arial"/>
        </w:rPr>
        <w:t>波加振時の最大加速度の誤差はアクチュエータ最大速度と負の相関</w:t>
      </w:r>
      <w:r>
        <w:rPr>
          <w:rFonts w:asciiTheme="minorHAnsi" w:eastAsiaTheme="minorEastAsia" w:hAnsiTheme="minorHAnsi" w:cs="Arial" w:hint="eastAsia"/>
        </w:rPr>
        <w:t>を示し、</w:t>
      </w:r>
      <w:r w:rsidR="00F33B17">
        <w:rPr>
          <w:rFonts w:asciiTheme="minorHAnsi" w:eastAsiaTheme="minorEastAsia" w:hAnsiTheme="minorHAnsi" w:cs="Arial" w:hint="eastAsia"/>
        </w:rPr>
        <w:t>ほぼ</w:t>
      </w:r>
      <w:r>
        <w:rPr>
          <w:rFonts w:asciiTheme="minorHAnsi" w:eastAsiaTheme="minorEastAsia" w:hAnsiTheme="minorHAnsi" w:cs="Arial" w:hint="eastAsia"/>
        </w:rPr>
        <w:t>線形の関係にある</w:t>
      </w:r>
      <w:r w:rsidR="00F33B17">
        <w:rPr>
          <w:rFonts w:asciiTheme="minorHAnsi" w:eastAsiaTheme="minorEastAsia" w:hAnsiTheme="minorHAnsi" w:cs="Arial" w:hint="eastAsia"/>
        </w:rPr>
        <w:t>ことがわかる</w:t>
      </w:r>
      <w:r w:rsidRPr="00C4286D">
        <w:rPr>
          <w:rFonts w:asciiTheme="minorHAnsi" w:eastAsiaTheme="minorEastAsia" w:hAnsiTheme="minorHAnsi" w:cs="Arial"/>
        </w:rPr>
        <w:t>。</w:t>
      </w:r>
    </w:p>
    <w:p w:rsidR="00A45276" w:rsidRDefault="00A45276" w:rsidP="00A45276">
      <w:pPr>
        <w:rPr>
          <w:rFonts w:asciiTheme="minorHAnsi" w:eastAsiaTheme="minorEastAsia" w:hAnsiTheme="minorHAnsi"/>
        </w:rPr>
      </w:pPr>
    </w:p>
    <w:p w:rsidR="00D05692" w:rsidRDefault="004A2CD6" w:rsidP="00D05692">
      <w:r>
        <w:rPr>
          <w:noProof/>
        </w:rPr>
        <w:drawing>
          <wp:inline distT="0" distB="0" distL="0" distR="0">
            <wp:extent cx="2952000" cy="1139719"/>
            <wp:effectExtent l="0" t="0" r="1270" b="381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39719"/>
                    </a:xfrm>
                    <a:prstGeom prst="rect">
                      <a:avLst/>
                    </a:prstGeom>
                    <a:noFill/>
                    <a:ln>
                      <a:noFill/>
                    </a:ln>
                  </pic:spPr>
                </pic:pic>
              </a:graphicData>
            </a:graphic>
          </wp:inline>
        </w:drawing>
      </w:r>
    </w:p>
    <w:p w:rsidR="009E4B5C" w:rsidRDefault="004A2CD6" w:rsidP="00D05692">
      <w:r>
        <w:rPr>
          <w:noProof/>
        </w:rPr>
        <w:drawing>
          <wp:inline distT="0" distB="0" distL="0" distR="0">
            <wp:extent cx="2952000" cy="1146584"/>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46584"/>
                    </a:xfrm>
                    <a:prstGeom prst="rect">
                      <a:avLst/>
                    </a:prstGeom>
                    <a:noFill/>
                    <a:ln>
                      <a:noFill/>
                    </a:ln>
                  </pic:spPr>
                </pic:pic>
              </a:graphicData>
            </a:graphic>
          </wp:inline>
        </w:drawing>
      </w:r>
    </w:p>
    <w:p w:rsidR="00D05692" w:rsidRDefault="00D05692" w:rsidP="00D05692">
      <w:pPr>
        <w:jc w:val="center"/>
        <w:rPr>
          <w:rFonts w:asciiTheme="majorHAnsi" w:eastAsiaTheme="majorEastAsia" w:hAnsiTheme="majorHAnsi" w:cstheme="majorHAnsi"/>
        </w:rPr>
      </w:pPr>
      <w:r w:rsidRPr="00C4286D">
        <w:rPr>
          <w:rFonts w:asciiTheme="majorHAnsi" w:eastAsiaTheme="majorEastAsia" w:hAnsiTheme="majorHAnsi" w:cstheme="majorHAnsi"/>
        </w:rPr>
        <w:t>図</w:t>
      </w:r>
      <w:r w:rsidR="00DA2185">
        <w:rPr>
          <w:rFonts w:asciiTheme="majorHAnsi" w:eastAsiaTheme="majorEastAsia" w:hAnsiTheme="majorHAnsi" w:cstheme="majorHAnsi" w:hint="eastAsia"/>
        </w:rPr>
        <w:t>6</w:t>
      </w:r>
      <w:r w:rsidRPr="00C4286D">
        <w:rPr>
          <w:rFonts w:asciiTheme="majorHAnsi" w:eastAsiaTheme="majorEastAsia" w:hAnsiTheme="majorHAnsi" w:cstheme="majorHAnsi"/>
        </w:rPr>
        <w:t>：</w:t>
      </w:r>
      <w:r w:rsidR="00354D7B">
        <w:rPr>
          <w:rFonts w:asciiTheme="majorHAnsi" w:eastAsiaTheme="majorEastAsia" w:hAnsiTheme="majorHAnsi" w:cstheme="majorHAnsi" w:hint="eastAsia"/>
        </w:rPr>
        <w:t>正弦</w:t>
      </w:r>
      <w:r w:rsidRPr="00C4286D">
        <w:rPr>
          <w:rFonts w:asciiTheme="majorHAnsi" w:eastAsiaTheme="majorEastAsia" w:hAnsiTheme="majorHAnsi" w:cstheme="majorHAnsi"/>
        </w:rPr>
        <w:t>波計測記録</w:t>
      </w:r>
    </w:p>
    <w:p w:rsidR="00567DEE" w:rsidRPr="00567DEE" w:rsidRDefault="00567DEE" w:rsidP="002A2832">
      <w:pPr>
        <w:rPr>
          <w:rFonts w:ascii="Arial" w:eastAsia="ＭＳ ゴシック" w:hAnsi="Arial" w:cs="Arial"/>
        </w:rPr>
      </w:pPr>
    </w:p>
    <w:p w:rsidR="002A2832" w:rsidRDefault="004A2CD6" w:rsidP="002A2832">
      <w:pPr>
        <w:rPr>
          <w:rFonts w:ascii="Arial" w:eastAsia="ＭＳ ゴシック" w:hAnsi="Arial" w:cs="Arial"/>
        </w:rPr>
      </w:pPr>
      <w:r>
        <w:rPr>
          <w:rFonts w:ascii="Arial" w:eastAsia="ＭＳ ゴシック" w:hAnsi="Arial" w:cs="Arial"/>
          <w:noProof/>
        </w:rPr>
        <w:drawing>
          <wp:inline distT="0" distB="0" distL="0" distR="0">
            <wp:extent cx="2952000" cy="1146584"/>
            <wp:effectExtent l="0" t="0" r="127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46584"/>
                    </a:xfrm>
                    <a:prstGeom prst="rect">
                      <a:avLst/>
                    </a:prstGeom>
                    <a:noFill/>
                    <a:ln>
                      <a:noFill/>
                    </a:ln>
                  </pic:spPr>
                </pic:pic>
              </a:graphicData>
            </a:graphic>
          </wp:inline>
        </w:drawing>
      </w:r>
    </w:p>
    <w:p w:rsidR="002A2832" w:rsidRDefault="004A2CD6" w:rsidP="002A2832">
      <w:pPr>
        <w:rPr>
          <w:rFonts w:ascii="Arial" w:eastAsia="ＭＳ ゴシック" w:hAnsi="Arial" w:cs="Arial"/>
        </w:rPr>
      </w:pPr>
      <w:r>
        <w:rPr>
          <w:rFonts w:ascii="Arial" w:eastAsia="ＭＳ ゴシック" w:hAnsi="Arial" w:cs="Arial"/>
          <w:noProof/>
        </w:rPr>
        <w:drawing>
          <wp:inline distT="0" distB="0" distL="0" distR="0">
            <wp:extent cx="2952000" cy="1146584"/>
            <wp:effectExtent l="0" t="0" r="127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46584"/>
                    </a:xfrm>
                    <a:prstGeom prst="rect">
                      <a:avLst/>
                    </a:prstGeom>
                    <a:noFill/>
                    <a:ln>
                      <a:noFill/>
                    </a:ln>
                  </pic:spPr>
                </pic:pic>
              </a:graphicData>
            </a:graphic>
          </wp:inline>
        </w:drawing>
      </w:r>
    </w:p>
    <w:p w:rsidR="001D634D" w:rsidRDefault="002A2832" w:rsidP="00DA2185">
      <w:pPr>
        <w:jc w:val="center"/>
      </w:pPr>
      <w:r w:rsidRPr="00C4286D">
        <w:rPr>
          <w:rFonts w:asciiTheme="majorHAnsi" w:eastAsiaTheme="majorEastAsia" w:hAnsiTheme="majorHAnsi" w:cstheme="majorHAnsi"/>
        </w:rPr>
        <w:t>図</w:t>
      </w:r>
      <w:r w:rsidR="00DA2185">
        <w:rPr>
          <w:rFonts w:asciiTheme="majorHAnsi" w:eastAsiaTheme="majorEastAsia" w:hAnsiTheme="majorHAnsi" w:cstheme="majorHAnsi" w:hint="eastAsia"/>
        </w:rPr>
        <w:t>7</w:t>
      </w:r>
      <w:r w:rsidRPr="00C4286D">
        <w:rPr>
          <w:rFonts w:asciiTheme="majorHAnsi" w:eastAsiaTheme="majorEastAsia" w:hAnsiTheme="majorHAnsi" w:cstheme="majorHAnsi"/>
        </w:rPr>
        <w:t>：</w:t>
      </w:r>
      <w:r w:rsidR="00354D7B">
        <w:rPr>
          <w:rFonts w:asciiTheme="majorHAnsi" w:eastAsiaTheme="majorEastAsia" w:hAnsiTheme="majorHAnsi" w:cstheme="majorHAnsi" w:hint="eastAsia"/>
        </w:rPr>
        <w:t>正弦</w:t>
      </w:r>
      <w:r w:rsidRPr="00C4286D">
        <w:rPr>
          <w:rFonts w:asciiTheme="majorHAnsi" w:eastAsiaTheme="majorEastAsia" w:hAnsiTheme="majorHAnsi" w:cstheme="majorHAnsi"/>
        </w:rPr>
        <w:t>波計測記録のフーリエスペクトル</w:t>
      </w:r>
    </w:p>
    <w:p w:rsidR="00993C6E" w:rsidRDefault="00993C6E" w:rsidP="00993C6E">
      <w:pPr>
        <w:jc w:val="center"/>
      </w:pPr>
    </w:p>
    <w:p w:rsidR="00354D7B" w:rsidRDefault="00354D7B" w:rsidP="00993C6E">
      <w:pPr>
        <w:jc w:val="center"/>
      </w:pPr>
    </w:p>
    <w:p w:rsidR="00DA2185" w:rsidRDefault="00DE36CB" w:rsidP="001D634D">
      <w:pPr>
        <w:rPr>
          <w:rFonts w:asciiTheme="majorHAnsi" w:eastAsia="ＭＳ ゴシック" w:hAnsiTheme="majorHAnsi" w:cstheme="majorHAnsi"/>
        </w:rPr>
      </w:pPr>
      <w:r>
        <w:rPr>
          <w:rFonts w:asciiTheme="majorHAnsi" w:eastAsia="ＭＳ ゴシック" w:hAnsiTheme="majorHAnsi" w:cstheme="majorHAnsi" w:hint="eastAsia"/>
        </w:rPr>
        <w:lastRenderedPageBreak/>
        <w:t>３</w:t>
      </w:r>
      <w:r w:rsidRPr="00DE36CB">
        <w:rPr>
          <w:rFonts w:asciiTheme="majorHAnsi" w:eastAsia="ＭＳ ゴシック" w:hAnsiTheme="majorHAnsi" w:cstheme="majorHAnsi"/>
        </w:rPr>
        <w:t>．</w:t>
      </w:r>
      <w:r>
        <w:rPr>
          <w:rFonts w:asciiTheme="majorHAnsi" w:eastAsia="ＭＳ ゴシック" w:hAnsiTheme="majorHAnsi" w:cstheme="majorHAnsi" w:hint="eastAsia"/>
        </w:rPr>
        <w:t>２</w:t>
      </w:r>
      <w:r w:rsidRPr="00DE36CB">
        <w:rPr>
          <w:rFonts w:asciiTheme="majorHAnsi" w:eastAsia="ＭＳ ゴシック" w:hAnsiTheme="majorHAnsi" w:cstheme="majorHAnsi"/>
        </w:rPr>
        <w:t>．</w:t>
      </w:r>
      <w:r w:rsidR="000119EA">
        <w:rPr>
          <w:rFonts w:asciiTheme="majorHAnsi" w:eastAsia="ＭＳ ゴシック" w:hAnsiTheme="majorHAnsi" w:cstheme="majorHAnsi" w:hint="eastAsia"/>
        </w:rPr>
        <w:t>ランダム</w:t>
      </w:r>
      <w:r>
        <w:rPr>
          <w:rFonts w:asciiTheme="majorHAnsi" w:eastAsia="ＭＳ ゴシック" w:hAnsiTheme="majorHAnsi" w:cstheme="majorHAnsi" w:hint="eastAsia"/>
        </w:rPr>
        <w:t>波加振</w:t>
      </w:r>
    </w:p>
    <w:p w:rsidR="00326CED" w:rsidRPr="00A45276" w:rsidRDefault="000119EA" w:rsidP="001D634D">
      <w:pPr>
        <w:rPr>
          <w:rFonts w:asciiTheme="majorHAnsi" w:eastAsiaTheme="majorEastAsia" w:hAnsiTheme="majorHAnsi" w:cstheme="majorHAnsi"/>
        </w:rPr>
      </w:pPr>
      <w:r w:rsidRPr="00A45276">
        <w:rPr>
          <w:rFonts w:asciiTheme="majorHAnsi" w:eastAsiaTheme="majorEastAsia" w:hAnsiTheme="majorHAnsi" w:cstheme="majorHAnsi"/>
        </w:rPr>
        <w:t>a</w:t>
      </w:r>
      <w:r w:rsidR="00326CED" w:rsidRPr="00A45276">
        <w:rPr>
          <w:rFonts w:asciiTheme="majorHAnsi" w:eastAsiaTheme="majorEastAsia" w:hAnsiTheme="majorHAnsi" w:cstheme="majorHAnsi"/>
        </w:rPr>
        <w:t>）東海東南海連動地震応答波</w:t>
      </w:r>
    </w:p>
    <w:p w:rsidR="00DA2185" w:rsidRDefault="000119EA" w:rsidP="009B27F9">
      <w:pPr>
        <w:ind w:firstLineChars="100" w:firstLine="197"/>
        <w:rPr>
          <w:rFonts w:asciiTheme="minorHAnsi" w:eastAsiaTheme="minorEastAsia" w:hAnsiTheme="minorHAnsi"/>
        </w:rPr>
      </w:pPr>
      <w:r>
        <w:rPr>
          <w:rFonts w:asciiTheme="minorHAnsi" w:eastAsiaTheme="minorEastAsia" w:hAnsiTheme="minorHAnsi" w:hint="eastAsia"/>
        </w:rPr>
        <w:t>ランダム波パターン</w:t>
      </w:r>
      <w:r>
        <w:rPr>
          <w:rFonts w:asciiTheme="minorHAnsi" w:eastAsiaTheme="minorEastAsia" w:hAnsiTheme="minorHAnsi" w:hint="eastAsia"/>
        </w:rPr>
        <w:t>a</w:t>
      </w:r>
      <w:r>
        <w:rPr>
          <w:rFonts w:asciiTheme="minorHAnsi" w:eastAsiaTheme="minorEastAsia" w:hAnsiTheme="minorHAnsi" w:hint="eastAsia"/>
        </w:rPr>
        <w:t>）として、</w:t>
      </w:r>
      <w:r w:rsidRPr="001568E6">
        <w:rPr>
          <w:rFonts w:asciiTheme="minorHAnsi" w:eastAsiaTheme="minorEastAsia" w:hAnsiTheme="minorHAnsi"/>
        </w:rPr>
        <w:t>SNAP</w:t>
      </w:r>
      <w:r w:rsidRPr="001568E6">
        <w:rPr>
          <w:rFonts w:asciiTheme="minorHAnsi" w:eastAsiaTheme="minorEastAsia" w:hAnsiTheme="minorHAnsi"/>
        </w:rPr>
        <w:t>の解析により得た</w:t>
      </w:r>
      <w:r w:rsidRPr="00C4286D">
        <w:rPr>
          <w:rFonts w:asciiTheme="minorHAnsi" w:eastAsiaTheme="minorEastAsia" w:hAnsiTheme="minorHAnsi"/>
        </w:rPr>
        <w:t>東海</w:t>
      </w:r>
      <w:r w:rsidR="00354D7B">
        <w:rPr>
          <w:rFonts w:asciiTheme="minorHAnsi" w:eastAsiaTheme="minorEastAsia" w:hAnsiTheme="minorHAnsi" w:hint="eastAsia"/>
        </w:rPr>
        <w:t>・</w:t>
      </w:r>
      <w:r w:rsidRPr="00C4286D">
        <w:rPr>
          <w:rFonts w:asciiTheme="minorHAnsi" w:eastAsiaTheme="minorEastAsia" w:hAnsiTheme="minorHAnsi"/>
        </w:rPr>
        <w:t>東南海</w:t>
      </w:r>
      <w:r>
        <w:rPr>
          <w:rFonts w:asciiTheme="minorHAnsi" w:eastAsiaTheme="minorEastAsia" w:hAnsiTheme="minorHAnsi" w:hint="eastAsia"/>
        </w:rPr>
        <w:t>連動</w:t>
      </w:r>
      <w:r w:rsidRPr="00C4286D">
        <w:rPr>
          <w:rFonts w:asciiTheme="minorHAnsi" w:eastAsiaTheme="minorEastAsia" w:hAnsiTheme="minorHAnsi"/>
        </w:rPr>
        <w:t>地震</w:t>
      </w:r>
      <w:r>
        <w:rPr>
          <w:rFonts w:asciiTheme="minorHAnsi" w:eastAsiaTheme="minorEastAsia" w:hAnsiTheme="minorHAnsi" w:hint="eastAsia"/>
        </w:rPr>
        <w:t>時</w:t>
      </w:r>
      <w:r w:rsidRPr="001568E6">
        <w:rPr>
          <w:rFonts w:asciiTheme="minorHAnsi" w:eastAsiaTheme="minorEastAsia" w:hAnsiTheme="minorHAnsi"/>
        </w:rPr>
        <w:t>における工学院大学新宿校舎</w:t>
      </w:r>
      <w:r w:rsidRPr="001568E6">
        <w:rPr>
          <w:rFonts w:asciiTheme="minorHAnsi" w:eastAsiaTheme="minorEastAsia" w:hAnsiTheme="minorHAnsi"/>
        </w:rPr>
        <w:t>29</w:t>
      </w:r>
      <w:r w:rsidRPr="001568E6">
        <w:rPr>
          <w:rFonts w:asciiTheme="minorHAnsi" w:eastAsiaTheme="minorEastAsia" w:hAnsiTheme="minorHAnsi"/>
        </w:rPr>
        <w:t>階</w:t>
      </w:r>
      <w:r w:rsidRPr="001568E6">
        <w:rPr>
          <w:rFonts w:asciiTheme="minorHAnsi" w:eastAsiaTheme="minorEastAsia" w:hAnsiTheme="minorHAnsi"/>
        </w:rPr>
        <w:t>NS</w:t>
      </w:r>
      <w:r w:rsidRPr="001568E6">
        <w:rPr>
          <w:rFonts w:asciiTheme="minorHAnsi" w:eastAsiaTheme="minorEastAsia" w:hAnsiTheme="minorHAnsi"/>
        </w:rPr>
        <w:t>方向の応答変位波形で加振</w:t>
      </w:r>
      <w:r w:rsidR="009B27F9">
        <w:rPr>
          <w:rFonts w:asciiTheme="minorHAnsi" w:eastAsiaTheme="minorEastAsia" w:hAnsiTheme="minorHAnsi" w:hint="eastAsia"/>
        </w:rPr>
        <w:t>を行った。</w:t>
      </w:r>
      <w:r w:rsidR="00700A73">
        <w:rPr>
          <w:rFonts w:asciiTheme="minorHAnsi" w:eastAsiaTheme="minorEastAsia" w:hAnsiTheme="minorHAnsi" w:hint="eastAsia"/>
        </w:rPr>
        <w:t>図</w:t>
      </w:r>
      <w:r w:rsidR="00700A73">
        <w:rPr>
          <w:rFonts w:asciiTheme="minorHAnsi" w:eastAsiaTheme="minorEastAsia" w:hAnsiTheme="minorHAnsi" w:hint="eastAsia"/>
        </w:rPr>
        <w:t>9</w:t>
      </w:r>
      <w:r w:rsidR="00700A73">
        <w:rPr>
          <w:rFonts w:asciiTheme="minorHAnsi" w:eastAsiaTheme="minorEastAsia" w:hAnsiTheme="minorHAnsi" w:hint="eastAsia"/>
        </w:rPr>
        <w:t>に計測記録と目標値の比較を</w:t>
      </w:r>
      <w:r w:rsidR="001568E6">
        <w:rPr>
          <w:rFonts w:asciiTheme="minorHAnsi" w:eastAsiaTheme="minorEastAsia" w:hAnsiTheme="minorHAnsi" w:hint="eastAsia"/>
        </w:rPr>
        <w:t>示す。</w:t>
      </w:r>
      <w:r w:rsidR="00DA2185" w:rsidRPr="00C4286D">
        <w:rPr>
          <w:rFonts w:asciiTheme="minorHAnsi" w:eastAsiaTheme="minorEastAsia" w:hAnsiTheme="minorHAnsi"/>
        </w:rPr>
        <w:t>地震波の加速度記録にも</w:t>
      </w:r>
      <w:r w:rsidR="009B27F9">
        <w:rPr>
          <w:rFonts w:asciiTheme="minorHAnsi" w:eastAsiaTheme="minorEastAsia" w:hAnsiTheme="minorHAnsi" w:hint="eastAsia"/>
        </w:rPr>
        <w:t>定常波と同様に</w:t>
      </w:r>
      <w:r w:rsidR="00DA2185" w:rsidRPr="00C4286D">
        <w:rPr>
          <w:rFonts w:asciiTheme="minorHAnsi" w:eastAsiaTheme="minorEastAsia" w:hAnsiTheme="minorHAnsi"/>
        </w:rPr>
        <w:t>パルスが見ら</w:t>
      </w:r>
      <w:r w:rsidR="00B1149F">
        <w:rPr>
          <w:rFonts w:asciiTheme="minorHAnsi" w:eastAsiaTheme="minorEastAsia" w:hAnsiTheme="minorHAnsi" w:hint="eastAsia"/>
        </w:rPr>
        <w:t>れる</w:t>
      </w:r>
      <w:r w:rsidR="00DA2185" w:rsidRPr="00C4286D">
        <w:rPr>
          <w:rFonts w:asciiTheme="minorHAnsi" w:eastAsiaTheme="minorEastAsia" w:hAnsiTheme="minorHAnsi"/>
        </w:rPr>
        <w:t>。</w:t>
      </w:r>
      <w:r w:rsidR="00567DEE">
        <w:rPr>
          <w:rFonts w:asciiTheme="minorHAnsi" w:eastAsiaTheme="minorEastAsia" w:hAnsiTheme="minorHAnsi" w:hint="eastAsia"/>
        </w:rPr>
        <w:t>変位記録については</w:t>
      </w:r>
      <w:r>
        <w:rPr>
          <w:rFonts w:asciiTheme="minorHAnsi" w:eastAsiaTheme="minorEastAsia" w:hAnsiTheme="minorHAnsi" w:hint="eastAsia"/>
        </w:rPr>
        <w:t>目標とほぼ一致している</w:t>
      </w:r>
      <w:r w:rsidR="00567DEE">
        <w:rPr>
          <w:rFonts w:asciiTheme="minorHAnsi" w:eastAsiaTheme="minorEastAsia" w:hAnsiTheme="minorHAnsi" w:hint="eastAsia"/>
        </w:rPr>
        <w:t>。</w:t>
      </w:r>
    </w:p>
    <w:p w:rsidR="00DA2185" w:rsidRDefault="009B27F9" w:rsidP="009B27F9">
      <w:pPr>
        <w:ind w:firstLineChars="100" w:firstLine="197"/>
        <w:rPr>
          <w:rFonts w:asciiTheme="minorHAnsi" w:eastAsiaTheme="minorEastAsia" w:hAnsiTheme="minorHAnsi"/>
        </w:rPr>
      </w:pPr>
      <w:r>
        <w:rPr>
          <w:rFonts w:asciiTheme="minorHAnsi" w:eastAsiaTheme="minorEastAsia" w:hAnsiTheme="minorHAnsi" w:hint="eastAsia"/>
        </w:rPr>
        <w:t>フーリエ解析の結果、</w:t>
      </w:r>
      <w:r w:rsidR="00DA2185" w:rsidRPr="00C4286D">
        <w:rPr>
          <w:rFonts w:asciiTheme="minorHAnsi" w:eastAsiaTheme="minorEastAsia" w:hAnsiTheme="minorHAnsi"/>
        </w:rPr>
        <w:t>加速度スペクトルは</w:t>
      </w:r>
      <w:r w:rsidR="002F7DAA">
        <w:rPr>
          <w:rFonts w:asciiTheme="minorHAnsi" w:eastAsiaTheme="minorEastAsia" w:hAnsiTheme="minorHAnsi" w:hint="eastAsia"/>
        </w:rPr>
        <w:t>およそ</w:t>
      </w:r>
      <w:r w:rsidR="0043615E">
        <w:rPr>
          <w:rFonts w:asciiTheme="minorHAnsi" w:eastAsiaTheme="minorEastAsia" w:hAnsiTheme="minorHAnsi" w:hint="eastAsia"/>
        </w:rPr>
        <w:t>1.2~</w:t>
      </w:r>
      <w:r w:rsidR="00F33B17">
        <w:rPr>
          <w:rFonts w:asciiTheme="minorHAnsi" w:eastAsiaTheme="minorEastAsia" w:hAnsiTheme="minorHAnsi" w:hint="eastAsia"/>
        </w:rPr>
        <w:t>2Hz</w:t>
      </w:r>
      <w:r w:rsidR="0043615E">
        <w:rPr>
          <w:rFonts w:asciiTheme="minorHAnsi" w:eastAsiaTheme="minorEastAsia" w:hAnsiTheme="minorHAnsi" w:hint="eastAsia"/>
        </w:rPr>
        <w:t>間で</w:t>
      </w:r>
      <w:r w:rsidR="00DA2185" w:rsidRPr="00C4286D">
        <w:rPr>
          <w:rFonts w:asciiTheme="minorHAnsi" w:eastAsiaTheme="minorEastAsia" w:hAnsiTheme="minorHAnsi"/>
        </w:rPr>
        <w:t>目標値に達しない周波数成分</w:t>
      </w:r>
      <w:r w:rsidR="0043615E">
        <w:rPr>
          <w:rFonts w:asciiTheme="minorHAnsi" w:eastAsiaTheme="minorEastAsia" w:hAnsiTheme="minorHAnsi" w:hint="eastAsia"/>
        </w:rPr>
        <w:t>が見られ、</w:t>
      </w:r>
      <w:r w:rsidR="002F7DAA">
        <w:rPr>
          <w:rFonts w:asciiTheme="minorHAnsi" w:eastAsiaTheme="minorEastAsia" w:hAnsiTheme="minorHAnsi" w:hint="eastAsia"/>
        </w:rPr>
        <w:t>約</w:t>
      </w:r>
      <w:r w:rsidR="0043615E">
        <w:rPr>
          <w:rFonts w:asciiTheme="minorHAnsi" w:eastAsiaTheme="minorEastAsia" w:hAnsiTheme="minorHAnsi" w:hint="eastAsia"/>
        </w:rPr>
        <w:t>2~5Hz</w:t>
      </w:r>
      <w:r w:rsidR="0043615E">
        <w:rPr>
          <w:rFonts w:asciiTheme="minorHAnsi" w:eastAsiaTheme="minorEastAsia" w:hAnsiTheme="minorHAnsi" w:hint="eastAsia"/>
        </w:rPr>
        <w:t>間で</w:t>
      </w:r>
      <w:r w:rsidR="00DA2185" w:rsidRPr="00C4286D">
        <w:rPr>
          <w:rFonts w:asciiTheme="minorHAnsi" w:eastAsiaTheme="minorEastAsia" w:hAnsiTheme="minorHAnsi"/>
        </w:rPr>
        <w:t>目標値を上回る周波数成分</w:t>
      </w:r>
      <w:r w:rsidR="0043615E">
        <w:rPr>
          <w:rFonts w:asciiTheme="minorHAnsi" w:eastAsiaTheme="minorEastAsia" w:hAnsiTheme="minorHAnsi" w:hint="eastAsia"/>
        </w:rPr>
        <w:t>が見られた</w:t>
      </w:r>
      <w:r w:rsidR="00DA2185" w:rsidRPr="00C4286D">
        <w:rPr>
          <w:rFonts w:asciiTheme="minorHAnsi" w:eastAsiaTheme="minorEastAsia" w:hAnsiTheme="minorHAnsi"/>
        </w:rPr>
        <w:t>。特に</w:t>
      </w:r>
      <w:r w:rsidR="00DA2185" w:rsidRPr="00C4286D">
        <w:rPr>
          <w:rFonts w:asciiTheme="minorHAnsi" w:eastAsiaTheme="minorEastAsia" w:hAnsiTheme="minorHAnsi"/>
        </w:rPr>
        <w:t>2Hz</w:t>
      </w:r>
      <w:r w:rsidR="00DA2185" w:rsidRPr="00C4286D">
        <w:rPr>
          <w:rFonts w:asciiTheme="minorHAnsi" w:eastAsiaTheme="minorEastAsia" w:hAnsiTheme="minorHAnsi"/>
        </w:rPr>
        <w:t>～</w:t>
      </w:r>
      <w:r w:rsidR="00DA2185" w:rsidRPr="00C4286D">
        <w:rPr>
          <w:rFonts w:asciiTheme="minorHAnsi" w:eastAsiaTheme="minorEastAsia" w:hAnsiTheme="minorHAnsi"/>
        </w:rPr>
        <w:t>5Hz</w:t>
      </w:r>
      <w:r w:rsidR="00DA2185" w:rsidRPr="00C4286D">
        <w:rPr>
          <w:rFonts w:asciiTheme="minorHAnsi" w:eastAsiaTheme="minorEastAsia" w:hAnsiTheme="minorHAnsi"/>
        </w:rPr>
        <w:t>の間は</w:t>
      </w:r>
      <w:r w:rsidR="00135FFF">
        <w:rPr>
          <w:rFonts w:asciiTheme="minorHAnsi" w:eastAsiaTheme="minorEastAsia" w:hAnsiTheme="minorHAnsi" w:hint="eastAsia"/>
        </w:rPr>
        <w:t>前述したパルスの影響で近似</w:t>
      </w:r>
      <w:r w:rsidR="00DA2185" w:rsidRPr="00C4286D">
        <w:rPr>
          <w:rFonts w:asciiTheme="minorHAnsi" w:eastAsiaTheme="minorEastAsia" w:hAnsiTheme="minorHAnsi"/>
        </w:rPr>
        <w:t>誤差が大きくなる傾向がある。</w:t>
      </w:r>
    </w:p>
    <w:p w:rsidR="009B27F9" w:rsidRDefault="009B27F9" w:rsidP="002A2832"/>
    <w:p w:rsidR="00C609A8" w:rsidRDefault="00C609A8" w:rsidP="002A2832"/>
    <w:p w:rsidR="004B0AD7" w:rsidRDefault="00135FFF" w:rsidP="004B0AD7">
      <w:r w:rsidRPr="00135FFF">
        <w:rPr>
          <w:noProof/>
        </w:rPr>
        <w:drawing>
          <wp:inline distT="0" distB="0" distL="0" distR="0">
            <wp:extent cx="2952115" cy="1630946"/>
            <wp:effectExtent l="0" t="0" r="635" b="762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115" cy="1630946"/>
                    </a:xfrm>
                    <a:prstGeom prst="rect">
                      <a:avLst/>
                    </a:prstGeom>
                    <a:noFill/>
                    <a:ln>
                      <a:noFill/>
                    </a:ln>
                  </pic:spPr>
                </pic:pic>
              </a:graphicData>
            </a:graphic>
          </wp:inline>
        </w:drawing>
      </w:r>
    </w:p>
    <w:p w:rsidR="004B0AD7" w:rsidRDefault="004B0AD7" w:rsidP="004B0AD7">
      <w:pPr>
        <w:jc w:val="center"/>
        <w:rPr>
          <w:rFonts w:asciiTheme="majorHAnsi" w:eastAsiaTheme="majorEastAsia" w:hAnsiTheme="majorHAnsi" w:cstheme="majorHAnsi"/>
        </w:rPr>
      </w:pPr>
      <w:r w:rsidRPr="00C4286D">
        <w:rPr>
          <w:rFonts w:asciiTheme="majorHAnsi" w:eastAsiaTheme="majorEastAsia" w:hAnsiTheme="majorHAnsi" w:cstheme="majorHAnsi"/>
        </w:rPr>
        <w:t>図</w:t>
      </w:r>
      <w:r>
        <w:rPr>
          <w:rFonts w:asciiTheme="majorHAnsi" w:eastAsiaTheme="majorEastAsia" w:hAnsiTheme="majorHAnsi" w:cstheme="majorHAnsi" w:hint="eastAsia"/>
        </w:rPr>
        <w:t>8</w:t>
      </w:r>
      <w:r w:rsidRPr="00C4286D">
        <w:rPr>
          <w:rFonts w:asciiTheme="majorHAnsi" w:eastAsiaTheme="majorEastAsia" w:hAnsiTheme="majorHAnsi" w:cstheme="majorHAnsi"/>
        </w:rPr>
        <w:t>：</w:t>
      </w:r>
      <w:r w:rsidR="00135FFF">
        <w:rPr>
          <w:rFonts w:asciiTheme="majorHAnsi" w:eastAsiaTheme="majorEastAsia" w:hAnsiTheme="majorHAnsi" w:cstheme="majorHAnsi" w:hint="eastAsia"/>
        </w:rPr>
        <w:t>正弦</w:t>
      </w:r>
      <w:r w:rsidRPr="00C4286D">
        <w:rPr>
          <w:rFonts w:asciiTheme="majorHAnsi" w:eastAsiaTheme="majorEastAsia" w:hAnsiTheme="majorHAnsi" w:cstheme="majorHAnsi"/>
        </w:rPr>
        <w:t>波加振時の加速度誤差</w:t>
      </w:r>
    </w:p>
    <w:p w:rsidR="00C609A8" w:rsidRDefault="00C609A8" w:rsidP="004B0AD7"/>
    <w:p w:rsidR="00C609A8" w:rsidRPr="00135FFF" w:rsidRDefault="00C609A8" w:rsidP="004B0AD7"/>
    <w:p w:rsidR="002A2832" w:rsidRDefault="004A2CD6" w:rsidP="002A2832">
      <w:r>
        <w:rPr>
          <w:noProof/>
        </w:rPr>
        <w:drawing>
          <wp:inline distT="0" distB="0" distL="0" distR="0">
            <wp:extent cx="2952000" cy="1140421"/>
            <wp:effectExtent l="0" t="0" r="1270" b="3175"/>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40421"/>
                    </a:xfrm>
                    <a:prstGeom prst="rect">
                      <a:avLst/>
                    </a:prstGeom>
                    <a:noFill/>
                    <a:ln>
                      <a:noFill/>
                    </a:ln>
                  </pic:spPr>
                </pic:pic>
              </a:graphicData>
            </a:graphic>
          </wp:inline>
        </w:drawing>
      </w:r>
    </w:p>
    <w:p w:rsidR="002A2832" w:rsidRDefault="004A2CD6" w:rsidP="002A2832">
      <w:r>
        <w:rPr>
          <w:noProof/>
        </w:rPr>
        <w:drawing>
          <wp:inline distT="0" distB="0" distL="0" distR="0">
            <wp:extent cx="2952000" cy="1146584"/>
            <wp:effectExtent l="0" t="0" r="127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46584"/>
                    </a:xfrm>
                    <a:prstGeom prst="rect">
                      <a:avLst/>
                    </a:prstGeom>
                    <a:noFill/>
                    <a:ln>
                      <a:noFill/>
                    </a:ln>
                  </pic:spPr>
                </pic:pic>
              </a:graphicData>
            </a:graphic>
          </wp:inline>
        </w:drawing>
      </w:r>
    </w:p>
    <w:p w:rsidR="002A2832" w:rsidRDefault="002A2832" w:rsidP="002A2832">
      <w:pPr>
        <w:jc w:val="center"/>
        <w:rPr>
          <w:rFonts w:asciiTheme="majorHAnsi" w:eastAsiaTheme="majorEastAsia" w:hAnsiTheme="majorHAnsi" w:cstheme="majorHAnsi"/>
        </w:rPr>
      </w:pPr>
      <w:r w:rsidRPr="00C4286D">
        <w:rPr>
          <w:rFonts w:asciiTheme="majorHAnsi" w:eastAsiaTheme="majorEastAsia" w:hAnsiTheme="majorHAnsi" w:cstheme="majorHAnsi"/>
        </w:rPr>
        <w:t>図</w:t>
      </w:r>
      <w:r w:rsidR="00DA2185">
        <w:rPr>
          <w:rFonts w:asciiTheme="majorHAnsi" w:eastAsiaTheme="majorEastAsia" w:hAnsiTheme="majorHAnsi" w:cstheme="majorHAnsi" w:hint="eastAsia"/>
        </w:rPr>
        <w:t>9</w:t>
      </w:r>
      <w:r w:rsidRPr="00C4286D">
        <w:rPr>
          <w:rFonts w:asciiTheme="majorHAnsi" w:eastAsiaTheme="majorEastAsia" w:hAnsiTheme="majorHAnsi" w:cstheme="majorHAnsi"/>
        </w:rPr>
        <w:t>：</w:t>
      </w:r>
      <w:r w:rsidR="00C609A8">
        <w:rPr>
          <w:rFonts w:asciiTheme="majorHAnsi" w:eastAsiaTheme="majorEastAsia" w:hAnsiTheme="majorHAnsi" w:cstheme="majorHAnsi" w:hint="eastAsia"/>
        </w:rPr>
        <w:t>ランダム波</w:t>
      </w:r>
      <w:r w:rsidR="00C609A8">
        <w:rPr>
          <w:rFonts w:asciiTheme="majorHAnsi" w:eastAsiaTheme="majorEastAsia" w:hAnsiTheme="majorHAnsi" w:cstheme="majorHAnsi" w:hint="eastAsia"/>
        </w:rPr>
        <w:t>a</w:t>
      </w:r>
      <w:r w:rsidR="00C609A8">
        <w:rPr>
          <w:rFonts w:asciiTheme="majorHAnsi" w:eastAsiaTheme="majorEastAsia" w:hAnsiTheme="majorHAnsi" w:cstheme="majorHAnsi" w:hint="eastAsia"/>
        </w:rPr>
        <w:t>）の</w:t>
      </w:r>
      <w:r w:rsidRPr="00C4286D">
        <w:rPr>
          <w:rFonts w:asciiTheme="majorHAnsi" w:eastAsiaTheme="majorEastAsia" w:hAnsiTheme="majorHAnsi" w:cstheme="majorHAnsi"/>
        </w:rPr>
        <w:t>計測記録</w:t>
      </w:r>
    </w:p>
    <w:p w:rsidR="00993C6E" w:rsidRDefault="00993C6E" w:rsidP="002A2832">
      <w:pPr>
        <w:jc w:val="center"/>
        <w:rPr>
          <w:rFonts w:asciiTheme="majorHAnsi" w:eastAsiaTheme="majorEastAsia" w:hAnsiTheme="majorHAnsi" w:cstheme="majorHAnsi"/>
        </w:rPr>
      </w:pPr>
    </w:p>
    <w:p w:rsidR="00F33B17" w:rsidRDefault="00F33B17" w:rsidP="002A2832">
      <w:pPr>
        <w:jc w:val="center"/>
        <w:rPr>
          <w:rFonts w:asciiTheme="majorHAnsi" w:eastAsiaTheme="majorEastAsia" w:hAnsiTheme="majorHAnsi" w:cstheme="majorHAnsi"/>
        </w:rPr>
      </w:pPr>
    </w:p>
    <w:p w:rsidR="00DE36CB" w:rsidRPr="00A45276" w:rsidRDefault="000119EA" w:rsidP="00DE36CB">
      <w:pPr>
        <w:rPr>
          <w:rFonts w:asciiTheme="majorHAnsi" w:eastAsiaTheme="majorEastAsia" w:hAnsiTheme="majorHAnsi" w:cstheme="majorHAnsi"/>
        </w:rPr>
      </w:pPr>
      <w:r w:rsidRPr="00A45276">
        <w:rPr>
          <w:rFonts w:asciiTheme="majorHAnsi" w:eastAsiaTheme="majorEastAsia" w:hAnsiTheme="majorHAnsi" w:cstheme="majorHAnsi"/>
        </w:rPr>
        <w:lastRenderedPageBreak/>
        <w:t>b</w:t>
      </w:r>
      <w:r w:rsidR="00326CED" w:rsidRPr="00A45276">
        <w:rPr>
          <w:rFonts w:asciiTheme="majorHAnsi" w:eastAsiaTheme="majorEastAsia" w:hAnsiTheme="majorHAnsi" w:cstheme="majorHAnsi"/>
        </w:rPr>
        <w:t>）首都直下地震応答波</w:t>
      </w:r>
    </w:p>
    <w:p w:rsidR="009B27F9" w:rsidRPr="001568E6" w:rsidRDefault="000119EA" w:rsidP="00567DEE">
      <w:pPr>
        <w:ind w:firstLineChars="100" w:firstLine="197"/>
        <w:rPr>
          <w:rFonts w:asciiTheme="minorHAnsi" w:eastAsiaTheme="minorEastAsia" w:hAnsiTheme="minorHAnsi"/>
        </w:rPr>
      </w:pPr>
      <w:r>
        <w:rPr>
          <w:rFonts w:asciiTheme="minorHAnsi" w:eastAsiaTheme="minorEastAsia" w:hAnsiTheme="minorHAnsi" w:hint="eastAsia"/>
        </w:rPr>
        <w:t>ランダム波パターン</w:t>
      </w:r>
      <w:r>
        <w:rPr>
          <w:rFonts w:asciiTheme="minorHAnsi" w:eastAsiaTheme="minorEastAsia" w:hAnsiTheme="minorHAnsi" w:hint="eastAsia"/>
        </w:rPr>
        <w:t>b</w:t>
      </w:r>
      <w:r>
        <w:rPr>
          <w:rFonts w:asciiTheme="minorHAnsi" w:eastAsiaTheme="minorEastAsia" w:hAnsiTheme="minorHAnsi" w:hint="eastAsia"/>
        </w:rPr>
        <w:t>）として、</w:t>
      </w:r>
      <w:r w:rsidR="00B1149F" w:rsidRPr="001568E6">
        <w:rPr>
          <w:rFonts w:asciiTheme="minorHAnsi" w:eastAsiaTheme="minorEastAsia" w:hAnsiTheme="minorHAnsi"/>
        </w:rPr>
        <w:t>首都直下地震時における</w:t>
      </w:r>
      <w:r w:rsidR="009B27F9" w:rsidRPr="001568E6">
        <w:rPr>
          <w:rFonts w:asciiTheme="minorHAnsi" w:eastAsiaTheme="minorEastAsia" w:hAnsiTheme="minorHAnsi"/>
        </w:rPr>
        <w:t>応答変位波形で加振した。</w:t>
      </w:r>
      <w:r w:rsidR="00B1149F">
        <w:rPr>
          <w:rFonts w:asciiTheme="minorHAnsi" w:eastAsiaTheme="minorEastAsia" w:hAnsiTheme="minorHAnsi" w:hint="eastAsia"/>
        </w:rPr>
        <w:t>なお、解析結果の階、振動方向はパターン</w:t>
      </w:r>
      <w:r w:rsidR="00B1149F">
        <w:rPr>
          <w:rFonts w:asciiTheme="minorHAnsi" w:eastAsiaTheme="minorEastAsia" w:hAnsiTheme="minorHAnsi" w:hint="eastAsia"/>
        </w:rPr>
        <w:t>a</w:t>
      </w:r>
      <w:r w:rsidR="00B1149F">
        <w:rPr>
          <w:rFonts w:asciiTheme="minorHAnsi" w:eastAsiaTheme="minorEastAsia" w:hAnsiTheme="minorHAnsi" w:hint="eastAsia"/>
        </w:rPr>
        <w:t>）と同じである。</w:t>
      </w:r>
      <w:r w:rsidR="00700A73" w:rsidRPr="001568E6">
        <w:rPr>
          <w:rFonts w:asciiTheme="minorHAnsi" w:eastAsiaTheme="minorEastAsia" w:hAnsiTheme="minorHAnsi"/>
        </w:rPr>
        <w:t>図</w:t>
      </w:r>
      <w:r w:rsidR="00700A73" w:rsidRPr="001568E6">
        <w:rPr>
          <w:rFonts w:asciiTheme="minorHAnsi" w:eastAsiaTheme="minorEastAsia" w:hAnsiTheme="minorHAnsi"/>
        </w:rPr>
        <w:t>11</w:t>
      </w:r>
      <w:r w:rsidR="00700A73" w:rsidRPr="001568E6">
        <w:rPr>
          <w:rFonts w:asciiTheme="minorHAnsi" w:eastAsiaTheme="minorEastAsia" w:hAnsiTheme="minorHAnsi"/>
        </w:rPr>
        <w:t>はその計測記録と目標値の比較である。</w:t>
      </w:r>
      <w:r w:rsidR="00354D7B">
        <w:rPr>
          <w:rFonts w:asciiTheme="minorHAnsi" w:eastAsiaTheme="minorEastAsia" w:hAnsiTheme="minorHAnsi"/>
        </w:rPr>
        <w:t>加速度記録</w:t>
      </w:r>
      <w:r w:rsidR="00354D7B">
        <w:rPr>
          <w:rFonts w:asciiTheme="minorHAnsi" w:eastAsiaTheme="minorEastAsia" w:hAnsiTheme="minorHAnsi" w:hint="eastAsia"/>
        </w:rPr>
        <w:t>の</w:t>
      </w:r>
      <w:r w:rsidR="009B27F9" w:rsidRPr="001568E6">
        <w:rPr>
          <w:rFonts w:asciiTheme="minorHAnsi" w:eastAsiaTheme="minorEastAsia" w:hAnsiTheme="minorHAnsi"/>
        </w:rPr>
        <w:t>パルスは</w:t>
      </w:r>
      <w:r w:rsidR="00354D7B">
        <w:rPr>
          <w:rFonts w:asciiTheme="minorHAnsi" w:eastAsiaTheme="minorEastAsia" w:hAnsiTheme="minorHAnsi" w:hint="eastAsia"/>
        </w:rPr>
        <w:t>判別でき</w:t>
      </w:r>
      <w:r w:rsidR="009B27F9" w:rsidRPr="001568E6">
        <w:rPr>
          <w:rFonts w:asciiTheme="minorHAnsi" w:eastAsiaTheme="minorEastAsia" w:hAnsiTheme="minorHAnsi"/>
        </w:rPr>
        <w:t>ないが、目標波形とのずれが</w:t>
      </w:r>
      <w:r w:rsidR="00F33B17">
        <w:rPr>
          <w:rFonts w:asciiTheme="minorHAnsi" w:eastAsiaTheme="minorEastAsia" w:hAnsiTheme="minorHAnsi" w:hint="eastAsia"/>
        </w:rPr>
        <w:t>若干大きい</w:t>
      </w:r>
      <w:r w:rsidR="009B27F9" w:rsidRPr="001568E6">
        <w:rPr>
          <w:rFonts w:asciiTheme="minorHAnsi" w:eastAsiaTheme="minorEastAsia" w:hAnsiTheme="minorHAnsi"/>
        </w:rPr>
        <w:t>。</w:t>
      </w:r>
      <w:r w:rsidR="00567DEE" w:rsidRPr="001568E6">
        <w:rPr>
          <w:rFonts w:asciiTheme="minorHAnsi" w:eastAsiaTheme="minorEastAsia" w:hAnsiTheme="minorHAnsi"/>
        </w:rPr>
        <w:t>変位記録については</w:t>
      </w:r>
      <w:r w:rsidR="00326CED">
        <w:rPr>
          <w:rFonts w:asciiTheme="minorHAnsi" w:eastAsiaTheme="minorEastAsia" w:hAnsiTheme="minorHAnsi" w:hint="eastAsia"/>
        </w:rPr>
        <w:t>よく一致している</w:t>
      </w:r>
      <w:r w:rsidR="00567DEE" w:rsidRPr="001568E6">
        <w:rPr>
          <w:rFonts w:asciiTheme="minorHAnsi" w:eastAsiaTheme="minorEastAsia" w:hAnsiTheme="minorHAnsi"/>
        </w:rPr>
        <w:t>。</w:t>
      </w:r>
    </w:p>
    <w:p w:rsidR="009B27F9" w:rsidRPr="001568E6" w:rsidRDefault="001568E6" w:rsidP="001568E6">
      <w:pPr>
        <w:ind w:firstLineChars="100" w:firstLine="197"/>
        <w:rPr>
          <w:rFonts w:asciiTheme="minorHAnsi" w:eastAsiaTheme="minorEastAsia" w:hAnsiTheme="minorHAnsi" w:cstheme="majorHAnsi"/>
        </w:rPr>
      </w:pPr>
      <w:r w:rsidRPr="001568E6">
        <w:rPr>
          <w:rFonts w:asciiTheme="minorHAnsi" w:eastAsiaTheme="minorEastAsia" w:hAnsiTheme="minorHAnsi" w:cstheme="majorHAnsi"/>
        </w:rPr>
        <w:t>フーリエスペクトルは加速度、変位とも</w:t>
      </w:r>
      <w:r w:rsidR="00B1149F">
        <w:rPr>
          <w:rFonts w:asciiTheme="minorHAnsi" w:eastAsiaTheme="minorEastAsia" w:hAnsiTheme="minorHAnsi" w:cstheme="majorHAnsi" w:hint="eastAsia"/>
        </w:rPr>
        <w:t>パターン</w:t>
      </w:r>
      <w:r w:rsidR="00B1149F">
        <w:rPr>
          <w:rFonts w:asciiTheme="minorHAnsi" w:eastAsiaTheme="minorEastAsia" w:hAnsiTheme="minorHAnsi" w:cstheme="majorHAnsi" w:hint="eastAsia"/>
        </w:rPr>
        <w:t>a</w:t>
      </w:r>
      <w:r w:rsidR="00B1149F">
        <w:rPr>
          <w:rFonts w:asciiTheme="minorHAnsi" w:eastAsiaTheme="minorEastAsia" w:hAnsiTheme="minorHAnsi" w:cstheme="majorHAnsi" w:hint="eastAsia"/>
        </w:rPr>
        <w:t>）</w:t>
      </w:r>
      <w:r w:rsidRPr="001568E6">
        <w:rPr>
          <w:rFonts w:asciiTheme="minorHAnsi" w:eastAsiaTheme="minorEastAsia" w:hAnsiTheme="minorHAnsi" w:cstheme="majorHAnsi"/>
        </w:rPr>
        <w:t>と同様の傾向が見られた。フーリエ解析の結果を図</w:t>
      </w:r>
      <w:r w:rsidRPr="001568E6">
        <w:rPr>
          <w:rFonts w:asciiTheme="minorHAnsi" w:eastAsiaTheme="minorEastAsia" w:hAnsiTheme="minorHAnsi" w:cstheme="majorHAnsi"/>
        </w:rPr>
        <w:t>12</w:t>
      </w:r>
      <w:r w:rsidRPr="001568E6">
        <w:rPr>
          <w:rFonts w:asciiTheme="minorHAnsi" w:eastAsiaTheme="minorEastAsia" w:hAnsiTheme="minorHAnsi" w:cstheme="majorHAnsi"/>
        </w:rPr>
        <w:t>に示す。</w:t>
      </w:r>
    </w:p>
    <w:p w:rsidR="001568E6" w:rsidRDefault="001568E6" w:rsidP="001568E6">
      <w:pPr>
        <w:ind w:firstLineChars="100" w:firstLine="197"/>
      </w:pPr>
    </w:p>
    <w:p w:rsidR="00A45276" w:rsidRDefault="00A45276" w:rsidP="001568E6">
      <w:pPr>
        <w:ind w:firstLineChars="100" w:firstLine="197"/>
      </w:pPr>
    </w:p>
    <w:p w:rsidR="00A45276" w:rsidRDefault="004A2CD6" w:rsidP="00A45276">
      <w:pPr>
        <w:rPr>
          <w:rFonts w:ascii="Arial" w:eastAsia="ＭＳ ゴシック" w:hAnsi="Arial" w:cs="Arial"/>
        </w:rPr>
      </w:pPr>
      <w:r>
        <w:rPr>
          <w:rFonts w:ascii="Arial" w:eastAsia="ＭＳ ゴシック" w:hAnsi="Arial" w:cs="Arial"/>
          <w:noProof/>
        </w:rPr>
        <w:drawing>
          <wp:inline distT="0" distB="0" distL="0" distR="0">
            <wp:extent cx="2952000" cy="1146584"/>
            <wp:effectExtent l="0" t="0" r="127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46584"/>
                    </a:xfrm>
                    <a:prstGeom prst="rect">
                      <a:avLst/>
                    </a:prstGeom>
                    <a:noFill/>
                    <a:ln>
                      <a:noFill/>
                    </a:ln>
                  </pic:spPr>
                </pic:pic>
              </a:graphicData>
            </a:graphic>
          </wp:inline>
        </w:drawing>
      </w:r>
    </w:p>
    <w:p w:rsidR="00A45276" w:rsidRDefault="004A2CD6" w:rsidP="00A45276">
      <w:pPr>
        <w:rPr>
          <w:rFonts w:ascii="Arial" w:eastAsia="ＭＳ ゴシック" w:hAnsi="Arial" w:cs="Arial"/>
        </w:rPr>
      </w:pPr>
      <w:r>
        <w:rPr>
          <w:rFonts w:ascii="Arial" w:eastAsia="ＭＳ ゴシック" w:hAnsi="Arial" w:cs="Arial"/>
          <w:noProof/>
        </w:rPr>
        <w:drawing>
          <wp:inline distT="0" distB="0" distL="0" distR="0">
            <wp:extent cx="2952000" cy="1146584"/>
            <wp:effectExtent l="0" t="0" r="127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46584"/>
                    </a:xfrm>
                    <a:prstGeom prst="rect">
                      <a:avLst/>
                    </a:prstGeom>
                    <a:noFill/>
                    <a:ln>
                      <a:noFill/>
                    </a:ln>
                  </pic:spPr>
                </pic:pic>
              </a:graphicData>
            </a:graphic>
          </wp:inline>
        </w:drawing>
      </w:r>
    </w:p>
    <w:p w:rsidR="00A45276" w:rsidRDefault="00A45276" w:rsidP="00A45276">
      <w:pPr>
        <w:jc w:val="center"/>
        <w:rPr>
          <w:rFonts w:asciiTheme="majorHAnsi" w:eastAsiaTheme="majorEastAsia" w:hAnsiTheme="majorHAnsi" w:cstheme="majorHAnsi"/>
        </w:rPr>
      </w:pPr>
      <w:r w:rsidRPr="00C4286D">
        <w:rPr>
          <w:rFonts w:asciiTheme="majorHAnsi" w:eastAsiaTheme="majorEastAsia" w:hAnsiTheme="majorHAnsi" w:cstheme="majorHAnsi"/>
        </w:rPr>
        <w:t>図</w:t>
      </w:r>
      <w:r>
        <w:rPr>
          <w:rFonts w:asciiTheme="majorHAnsi" w:eastAsiaTheme="majorEastAsia" w:hAnsiTheme="majorHAnsi" w:cstheme="majorHAnsi" w:hint="eastAsia"/>
        </w:rPr>
        <w:t>10</w:t>
      </w:r>
      <w:r w:rsidRPr="00C4286D">
        <w:rPr>
          <w:rFonts w:asciiTheme="majorHAnsi" w:eastAsiaTheme="majorEastAsia" w:hAnsiTheme="majorHAnsi" w:cstheme="majorHAnsi"/>
        </w:rPr>
        <w:t>：</w:t>
      </w:r>
      <w:r w:rsidR="00C609A8">
        <w:rPr>
          <w:rFonts w:asciiTheme="majorHAnsi" w:eastAsiaTheme="majorEastAsia" w:hAnsiTheme="majorHAnsi" w:cstheme="majorHAnsi" w:hint="eastAsia"/>
        </w:rPr>
        <w:t>ランダム波</w:t>
      </w:r>
      <w:r w:rsidR="00C609A8">
        <w:rPr>
          <w:rFonts w:asciiTheme="majorHAnsi" w:eastAsiaTheme="majorEastAsia" w:hAnsiTheme="majorHAnsi" w:cstheme="majorHAnsi" w:hint="eastAsia"/>
        </w:rPr>
        <w:t>a</w:t>
      </w:r>
      <w:r w:rsidR="00C609A8">
        <w:rPr>
          <w:rFonts w:asciiTheme="majorHAnsi" w:eastAsiaTheme="majorEastAsia" w:hAnsiTheme="majorHAnsi" w:cstheme="majorHAnsi" w:hint="eastAsia"/>
        </w:rPr>
        <w:t>）</w:t>
      </w:r>
      <w:r w:rsidRPr="00C4286D">
        <w:rPr>
          <w:rFonts w:asciiTheme="majorHAnsi" w:eastAsiaTheme="majorEastAsia" w:hAnsiTheme="majorHAnsi" w:cstheme="majorHAnsi"/>
        </w:rPr>
        <w:t>のフーリエスペクトル</w:t>
      </w:r>
    </w:p>
    <w:p w:rsidR="00A45276" w:rsidRDefault="00A45276" w:rsidP="001568E6">
      <w:pPr>
        <w:ind w:firstLineChars="100" w:firstLine="197"/>
      </w:pPr>
    </w:p>
    <w:p w:rsidR="00A45276" w:rsidRPr="004B0AD7" w:rsidRDefault="00A45276" w:rsidP="001568E6">
      <w:pPr>
        <w:ind w:firstLineChars="100" w:firstLine="197"/>
      </w:pPr>
    </w:p>
    <w:p w:rsidR="002A2832" w:rsidRDefault="004A2CD6" w:rsidP="002A2832">
      <w:r>
        <w:rPr>
          <w:noProof/>
        </w:rPr>
        <w:drawing>
          <wp:inline distT="0" distB="0" distL="0" distR="0">
            <wp:extent cx="2952000" cy="1140421"/>
            <wp:effectExtent l="0" t="0" r="1270" b="3175"/>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40421"/>
                    </a:xfrm>
                    <a:prstGeom prst="rect">
                      <a:avLst/>
                    </a:prstGeom>
                    <a:noFill/>
                    <a:ln>
                      <a:noFill/>
                    </a:ln>
                  </pic:spPr>
                </pic:pic>
              </a:graphicData>
            </a:graphic>
          </wp:inline>
        </w:drawing>
      </w:r>
    </w:p>
    <w:p w:rsidR="002A2832" w:rsidRDefault="004A2CD6" w:rsidP="002A2832">
      <w:r>
        <w:rPr>
          <w:noProof/>
        </w:rPr>
        <w:drawing>
          <wp:inline distT="0" distB="0" distL="0" distR="0">
            <wp:extent cx="2952000" cy="1146584"/>
            <wp:effectExtent l="0" t="0" r="127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46584"/>
                    </a:xfrm>
                    <a:prstGeom prst="rect">
                      <a:avLst/>
                    </a:prstGeom>
                    <a:noFill/>
                    <a:ln>
                      <a:noFill/>
                    </a:ln>
                  </pic:spPr>
                </pic:pic>
              </a:graphicData>
            </a:graphic>
          </wp:inline>
        </w:drawing>
      </w:r>
    </w:p>
    <w:p w:rsidR="002A2832" w:rsidRDefault="002A2832" w:rsidP="002A2832">
      <w:pPr>
        <w:jc w:val="center"/>
        <w:rPr>
          <w:rFonts w:asciiTheme="majorHAnsi" w:eastAsiaTheme="majorEastAsia" w:hAnsiTheme="majorHAnsi" w:cstheme="majorHAnsi"/>
        </w:rPr>
      </w:pPr>
      <w:r w:rsidRPr="00C4286D">
        <w:rPr>
          <w:rFonts w:asciiTheme="majorHAnsi" w:eastAsiaTheme="majorEastAsia" w:hAnsiTheme="majorHAnsi" w:cstheme="majorHAnsi"/>
        </w:rPr>
        <w:t>図</w:t>
      </w:r>
      <w:r w:rsidR="00DA2185">
        <w:rPr>
          <w:rFonts w:asciiTheme="majorHAnsi" w:eastAsiaTheme="majorEastAsia" w:hAnsiTheme="majorHAnsi" w:cstheme="majorHAnsi" w:hint="eastAsia"/>
        </w:rPr>
        <w:t>11</w:t>
      </w:r>
      <w:r w:rsidRPr="00C4286D">
        <w:rPr>
          <w:rFonts w:asciiTheme="majorHAnsi" w:eastAsiaTheme="majorEastAsia" w:hAnsiTheme="majorHAnsi" w:cstheme="majorHAnsi"/>
        </w:rPr>
        <w:t>：</w:t>
      </w:r>
      <w:r w:rsidR="00C609A8">
        <w:rPr>
          <w:rFonts w:asciiTheme="majorHAnsi" w:eastAsiaTheme="majorEastAsia" w:hAnsiTheme="majorHAnsi" w:cstheme="majorHAnsi" w:hint="eastAsia"/>
        </w:rPr>
        <w:t>ランダム波</w:t>
      </w:r>
      <w:r w:rsidR="00C609A8">
        <w:rPr>
          <w:rFonts w:asciiTheme="majorHAnsi" w:eastAsiaTheme="majorEastAsia" w:hAnsiTheme="majorHAnsi" w:cstheme="majorHAnsi" w:hint="eastAsia"/>
        </w:rPr>
        <w:t>b</w:t>
      </w:r>
      <w:r w:rsidR="00C609A8">
        <w:rPr>
          <w:rFonts w:asciiTheme="majorHAnsi" w:eastAsiaTheme="majorEastAsia" w:hAnsiTheme="majorHAnsi" w:cstheme="majorHAnsi" w:hint="eastAsia"/>
        </w:rPr>
        <w:t>）の</w:t>
      </w:r>
      <w:r w:rsidRPr="00C4286D">
        <w:rPr>
          <w:rFonts w:asciiTheme="majorHAnsi" w:eastAsiaTheme="majorEastAsia" w:hAnsiTheme="majorHAnsi" w:cstheme="majorHAnsi"/>
        </w:rPr>
        <w:t>計測記録</w:t>
      </w:r>
    </w:p>
    <w:p w:rsidR="00A45276" w:rsidRDefault="00A45276" w:rsidP="002A2832">
      <w:pPr>
        <w:jc w:val="center"/>
        <w:rPr>
          <w:rFonts w:asciiTheme="majorHAnsi" w:eastAsiaTheme="majorEastAsia" w:hAnsiTheme="majorHAnsi" w:cstheme="majorHAnsi"/>
        </w:rPr>
      </w:pPr>
    </w:p>
    <w:p w:rsidR="00A45276" w:rsidRDefault="00A45276" w:rsidP="002A2832">
      <w:pPr>
        <w:jc w:val="center"/>
        <w:rPr>
          <w:rFonts w:asciiTheme="majorHAnsi" w:eastAsiaTheme="majorEastAsia" w:hAnsiTheme="majorHAnsi" w:cstheme="majorHAnsi"/>
        </w:rPr>
      </w:pPr>
    </w:p>
    <w:p w:rsidR="00A45276" w:rsidRDefault="00A45276" w:rsidP="002A2832">
      <w:pPr>
        <w:jc w:val="center"/>
        <w:rPr>
          <w:rFonts w:asciiTheme="majorHAnsi" w:eastAsiaTheme="majorEastAsia" w:hAnsiTheme="majorHAnsi" w:cstheme="majorHAnsi"/>
        </w:rPr>
      </w:pPr>
    </w:p>
    <w:p w:rsidR="00A45276" w:rsidRPr="00C4286D" w:rsidRDefault="00A45276" w:rsidP="002A2832">
      <w:pPr>
        <w:jc w:val="center"/>
        <w:rPr>
          <w:rFonts w:asciiTheme="majorHAnsi" w:eastAsiaTheme="majorEastAsia" w:hAnsiTheme="majorHAnsi" w:cstheme="majorHAnsi"/>
        </w:rPr>
      </w:pPr>
    </w:p>
    <w:p w:rsidR="00F758FB" w:rsidRPr="00ED5B19" w:rsidRDefault="00567DEE" w:rsidP="00F758FB">
      <w:pPr>
        <w:rPr>
          <w:rFonts w:ascii="Arial" w:eastAsia="ＭＳ ゴシック" w:hAnsi="Arial" w:cs="Arial"/>
        </w:rPr>
      </w:pPr>
      <w:r>
        <w:rPr>
          <w:rFonts w:asciiTheme="minorEastAsia" w:eastAsiaTheme="minorEastAsia" w:hAnsiTheme="minorEastAsia" w:cstheme="majorHAnsi" w:hint="eastAsia"/>
        </w:rPr>
        <w:lastRenderedPageBreak/>
        <w:t xml:space="preserve">　</w:t>
      </w:r>
      <w:r w:rsidR="00AA2F78">
        <w:rPr>
          <w:rFonts w:ascii="Arial" w:eastAsia="ＭＳ ゴシック" w:hAnsi="Arial" w:cs="Arial" w:hint="eastAsia"/>
        </w:rPr>
        <w:t>４</w:t>
      </w:r>
      <w:r w:rsidR="00F758FB">
        <w:rPr>
          <w:rFonts w:ascii="Arial" w:eastAsia="ＭＳ ゴシック" w:hAnsi="Arial" w:cs="Arial" w:hint="eastAsia"/>
        </w:rPr>
        <w:t>．おわりに</w:t>
      </w:r>
    </w:p>
    <w:p w:rsidR="001568E6" w:rsidRDefault="001568E6" w:rsidP="00C4286D">
      <w:pPr>
        <w:ind w:firstLineChars="100" w:firstLine="197"/>
        <w:rPr>
          <w:rFonts w:asciiTheme="minorHAnsi" w:eastAsiaTheme="minorEastAsia" w:hAnsiTheme="minorHAnsi" w:cstheme="majorHAnsi"/>
          <w:szCs w:val="18"/>
        </w:rPr>
      </w:pPr>
      <w:r w:rsidRPr="00C4286D">
        <w:rPr>
          <w:rFonts w:asciiTheme="minorHAnsi" w:eastAsiaTheme="minorEastAsia" w:hAnsiTheme="minorHAnsi" w:cstheme="majorHAnsi"/>
          <w:szCs w:val="18"/>
        </w:rPr>
        <w:t>振幅増幅装置による変位倍率は</w:t>
      </w:r>
      <w:r w:rsidR="00F33B17">
        <w:rPr>
          <w:rFonts w:asciiTheme="minorHAnsi" w:eastAsiaTheme="minorEastAsia" w:hAnsiTheme="minorHAnsi" w:cstheme="majorHAnsi" w:hint="eastAsia"/>
          <w:szCs w:val="18"/>
        </w:rPr>
        <w:t>振幅に関係なくほぼ</w:t>
      </w:r>
      <w:r w:rsidRPr="00C4286D">
        <w:rPr>
          <w:rFonts w:asciiTheme="minorHAnsi" w:eastAsiaTheme="minorEastAsia" w:hAnsiTheme="minorHAnsi" w:cstheme="majorHAnsi"/>
          <w:szCs w:val="18"/>
        </w:rPr>
        <w:t>2.5</w:t>
      </w:r>
      <w:r w:rsidRPr="00C4286D">
        <w:rPr>
          <w:rFonts w:asciiTheme="minorHAnsi" w:eastAsiaTheme="minorEastAsia" w:hAnsiTheme="minorHAnsi" w:cstheme="majorHAnsi"/>
          <w:szCs w:val="18"/>
        </w:rPr>
        <w:t>倍であることがわかった。このことから</w:t>
      </w:r>
      <w:r w:rsidRPr="00C4286D">
        <w:rPr>
          <w:rFonts w:asciiTheme="minorHAnsi" w:eastAsiaTheme="minorEastAsia" w:hAnsiTheme="minorHAnsi" w:cs="Arial"/>
        </w:rPr>
        <w:t>振動台の加振時に入力するアクチュエータの変位は</w:t>
      </w:r>
      <w:r w:rsidRPr="00C4286D">
        <w:rPr>
          <w:rFonts w:asciiTheme="minorHAnsi" w:eastAsiaTheme="minorEastAsia" w:hAnsiTheme="minorHAnsi" w:cs="Arial"/>
        </w:rPr>
        <w:t>U</w:t>
      </w:r>
      <w:r w:rsidRPr="00C4286D">
        <w:rPr>
          <w:rFonts w:asciiTheme="minorHAnsi" w:eastAsiaTheme="minorEastAsia" w:hAnsiTheme="minorHAnsi" w:cs="Arial"/>
        </w:rPr>
        <w:t>架台の目標変位の</w:t>
      </w:r>
      <w:r w:rsidRPr="00C4286D">
        <w:rPr>
          <w:rFonts w:asciiTheme="minorHAnsi" w:eastAsiaTheme="minorEastAsia" w:hAnsiTheme="minorHAnsi" w:cs="Arial"/>
        </w:rPr>
        <w:t>1/2.5</w:t>
      </w:r>
      <w:r w:rsidRPr="00C4286D">
        <w:rPr>
          <w:rFonts w:asciiTheme="minorHAnsi" w:eastAsiaTheme="minorEastAsia" w:hAnsiTheme="minorHAnsi" w:cs="Arial"/>
        </w:rPr>
        <w:t>として問題ないと考えられる。</w:t>
      </w:r>
    </w:p>
    <w:p w:rsidR="00BE3131" w:rsidRPr="00C4286D" w:rsidRDefault="00BE3131" w:rsidP="00C4286D">
      <w:pPr>
        <w:ind w:firstLineChars="100" w:firstLine="197"/>
        <w:rPr>
          <w:rFonts w:asciiTheme="minorHAnsi" w:eastAsiaTheme="minorEastAsia" w:hAnsiTheme="minorHAnsi" w:cstheme="majorHAnsi"/>
          <w:szCs w:val="18"/>
        </w:rPr>
      </w:pPr>
      <w:r w:rsidRPr="00C4286D">
        <w:rPr>
          <w:rFonts w:asciiTheme="minorHAnsi" w:eastAsiaTheme="minorEastAsia" w:hAnsiTheme="minorHAnsi" w:cstheme="majorHAnsi"/>
          <w:szCs w:val="18"/>
        </w:rPr>
        <w:t>振動台を加振する上でアクチュエータの制限を</w:t>
      </w:r>
      <w:r w:rsidR="00326CED">
        <w:rPr>
          <w:rFonts w:asciiTheme="minorHAnsi" w:eastAsiaTheme="minorEastAsia" w:hAnsiTheme="minorHAnsi" w:cstheme="majorHAnsi" w:hint="eastAsia"/>
          <w:szCs w:val="18"/>
        </w:rPr>
        <w:t>超過しないことが要求される</w:t>
      </w:r>
      <w:r w:rsidRPr="00C4286D">
        <w:rPr>
          <w:rFonts w:asciiTheme="minorHAnsi" w:eastAsiaTheme="minorEastAsia" w:hAnsiTheme="minorHAnsi" w:cstheme="majorHAnsi"/>
          <w:szCs w:val="18"/>
        </w:rPr>
        <w:t>。</w:t>
      </w:r>
      <w:r w:rsidR="002F7DAA">
        <w:rPr>
          <w:rFonts w:asciiTheme="minorHAnsi" w:eastAsiaTheme="minorEastAsia" w:hAnsiTheme="minorHAnsi" w:cstheme="majorHAnsi" w:hint="eastAsia"/>
          <w:szCs w:val="18"/>
        </w:rPr>
        <w:t>変位制御で加振を行うので、</w:t>
      </w:r>
      <w:r w:rsidRPr="00C4286D">
        <w:rPr>
          <w:rFonts w:asciiTheme="minorHAnsi" w:eastAsiaTheme="minorEastAsia" w:hAnsiTheme="minorHAnsi" w:cstheme="majorHAnsi"/>
          <w:szCs w:val="18"/>
        </w:rPr>
        <w:t>変位制限に関しては</w:t>
      </w:r>
      <w:r w:rsidR="002F7DAA">
        <w:rPr>
          <w:rFonts w:asciiTheme="minorHAnsi" w:eastAsiaTheme="minorEastAsia" w:hAnsiTheme="minorHAnsi" w:cstheme="majorHAnsi" w:hint="eastAsia"/>
          <w:szCs w:val="18"/>
        </w:rPr>
        <w:t>超過することはまず考えられない</w:t>
      </w:r>
      <w:r w:rsidRPr="00C4286D">
        <w:rPr>
          <w:rFonts w:asciiTheme="minorHAnsi" w:eastAsiaTheme="minorEastAsia" w:hAnsiTheme="minorHAnsi" w:cstheme="majorHAnsi"/>
          <w:szCs w:val="18"/>
        </w:rPr>
        <w:t>。複数の加振条件で計測を行い、計測値の傾向を調査した結果、パルスによる加速度の誤差にはアクチュエータの最大速度と負の相関があることがわかり、</w:t>
      </w:r>
      <w:r w:rsidR="00354D7B">
        <w:rPr>
          <w:rFonts w:asciiTheme="majorHAnsi" w:eastAsiaTheme="majorEastAsia" w:hAnsiTheme="majorHAnsi" w:cstheme="majorHAnsi" w:hint="eastAsia"/>
        </w:rPr>
        <w:t>正弦</w:t>
      </w:r>
      <w:r w:rsidRPr="00C4286D">
        <w:rPr>
          <w:rFonts w:asciiTheme="minorHAnsi" w:eastAsiaTheme="minorEastAsia" w:hAnsiTheme="minorHAnsi" w:cstheme="majorHAnsi"/>
          <w:szCs w:val="18"/>
        </w:rPr>
        <w:t>波加振</w:t>
      </w:r>
      <w:r w:rsidR="00326CED">
        <w:rPr>
          <w:rFonts w:asciiTheme="minorHAnsi" w:eastAsiaTheme="minorEastAsia" w:hAnsiTheme="minorHAnsi" w:cstheme="majorHAnsi" w:hint="eastAsia"/>
          <w:szCs w:val="18"/>
        </w:rPr>
        <w:t>については誤差が予測できる</w:t>
      </w:r>
      <w:r w:rsidRPr="00C4286D">
        <w:rPr>
          <w:rFonts w:asciiTheme="minorHAnsi" w:eastAsiaTheme="minorEastAsia" w:hAnsiTheme="minorHAnsi" w:cstheme="majorHAnsi"/>
          <w:szCs w:val="18"/>
        </w:rPr>
        <w:t>。</w:t>
      </w:r>
    </w:p>
    <w:p w:rsidR="00F1797D" w:rsidRPr="00C4286D" w:rsidRDefault="00BE3131" w:rsidP="00BE3131">
      <w:pPr>
        <w:ind w:firstLine="205"/>
        <w:rPr>
          <w:rFonts w:asciiTheme="minorHAnsi" w:eastAsiaTheme="minorEastAsia" w:hAnsiTheme="minorHAnsi" w:cstheme="majorHAnsi"/>
          <w:szCs w:val="18"/>
        </w:rPr>
      </w:pPr>
      <w:r w:rsidRPr="00C4286D">
        <w:rPr>
          <w:rFonts w:asciiTheme="minorHAnsi" w:eastAsiaTheme="minorEastAsia" w:hAnsiTheme="minorHAnsi" w:cstheme="majorHAnsi"/>
          <w:szCs w:val="18"/>
        </w:rPr>
        <w:t>加振結果</w:t>
      </w:r>
      <w:r w:rsidR="002F7DAA">
        <w:rPr>
          <w:rFonts w:asciiTheme="minorHAnsi" w:eastAsiaTheme="minorEastAsia" w:hAnsiTheme="minorHAnsi" w:cstheme="majorHAnsi" w:hint="eastAsia"/>
          <w:szCs w:val="18"/>
        </w:rPr>
        <w:t>の比較</w:t>
      </w:r>
      <w:r w:rsidRPr="00C4286D">
        <w:rPr>
          <w:rFonts w:asciiTheme="minorHAnsi" w:eastAsiaTheme="minorEastAsia" w:hAnsiTheme="minorHAnsi" w:cstheme="majorHAnsi"/>
          <w:szCs w:val="18"/>
        </w:rPr>
        <w:t>から、変位波形はほぼ想定波形を再現できていることがわかった。しかし、</w:t>
      </w:r>
      <w:r w:rsidR="002F7DAA">
        <w:rPr>
          <w:rFonts w:asciiTheme="minorHAnsi" w:eastAsiaTheme="minorEastAsia" w:hAnsiTheme="minorHAnsi" w:cstheme="majorHAnsi" w:hint="eastAsia"/>
          <w:szCs w:val="18"/>
        </w:rPr>
        <w:t>ランダム波の</w:t>
      </w:r>
      <w:r w:rsidRPr="00C4286D">
        <w:rPr>
          <w:rFonts w:asciiTheme="minorHAnsi" w:eastAsiaTheme="minorEastAsia" w:hAnsiTheme="minorHAnsi" w:cstheme="majorHAnsi"/>
          <w:szCs w:val="18"/>
        </w:rPr>
        <w:t>加速度スペクトルを見ると、想定値に達していない</w:t>
      </w:r>
      <w:r w:rsidR="002F7DAA">
        <w:rPr>
          <w:rFonts w:asciiTheme="minorHAnsi" w:eastAsiaTheme="minorEastAsia" w:hAnsiTheme="minorHAnsi" w:cstheme="majorHAnsi" w:hint="eastAsia"/>
          <w:szCs w:val="18"/>
        </w:rPr>
        <w:t>およそ</w:t>
      </w:r>
      <w:r w:rsidR="002F7DAA">
        <w:rPr>
          <w:rFonts w:asciiTheme="minorHAnsi" w:eastAsiaTheme="minorEastAsia" w:hAnsiTheme="minorHAnsi" w:hint="eastAsia"/>
        </w:rPr>
        <w:t>1.2~2Hz</w:t>
      </w:r>
      <w:r w:rsidR="002F7DAA">
        <w:rPr>
          <w:rFonts w:asciiTheme="minorHAnsi" w:eastAsiaTheme="minorEastAsia" w:hAnsiTheme="minorHAnsi" w:hint="eastAsia"/>
        </w:rPr>
        <w:t>間</w:t>
      </w:r>
      <w:r w:rsidRPr="00C4286D">
        <w:rPr>
          <w:rFonts w:asciiTheme="minorHAnsi" w:eastAsiaTheme="minorEastAsia" w:hAnsiTheme="minorHAnsi" w:cstheme="majorHAnsi"/>
          <w:szCs w:val="18"/>
        </w:rPr>
        <w:t>や、想定値よりも大きな値を記録している</w:t>
      </w:r>
      <w:r w:rsidR="002F7DAA">
        <w:rPr>
          <w:rFonts w:asciiTheme="minorHAnsi" w:eastAsiaTheme="minorEastAsia" w:hAnsiTheme="minorHAnsi" w:hint="eastAsia"/>
        </w:rPr>
        <w:t>約</w:t>
      </w:r>
      <w:r w:rsidR="002F7DAA">
        <w:rPr>
          <w:rFonts w:asciiTheme="minorHAnsi" w:eastAsiaTheme="minorEastAsia" w:hAnsiTheme="minorHAnsi" w:hint="eastAsia"/>
        </w:rPr>
        <w:t>2~5Hz</w:t>
      </w:r>
      <w:r w:rsidR="002F7DAA">
        <w:rPr>
          <w:rFonts w:asciiTheme="minorHAnsi" w:eastAsiaTheme="minorEastAsia" w:hAnsiTheme="minorHAnsi" w:hint="eastAsia"/>
        </w:rPr>
        <w:t>間</w:t>
      </w:r>
      <w:r w:rsidRPr="00C4286D">
        <w:rPr>
          <w:rFonts w:asciiTheme="minorHAnsi" w:eastAsiaTheme="minorEastAsia" w:hAnsiTheme="minorHAnsi" w:cstheme="majorHAnsi"/>
          <w:szCs w:val="18"/>
        </w:rPr>
        <w:t>があることがわかる。今回の</w:t>
      </w:r>
      <w:r w:rsidR="002F7DAA">
        <w:rPr>
          <w:rFonts w:asciiTheme="minorHAnsi" w:eastAsiaTheme="minorEastAsia" w:hAnsiTheme="minorHAnsi" w:cstheme="majorHAnsi" w:hint="eastAsia"/>
          <w:szCs w:val="18"/>
        </w:rPr>
        <w:t>ランダム</w:t>
      </w:r>
      <w:r w:rsidRPr="00C4286D">
        <w:rPr>
          <w:rFonts w:asciiTheme="minorHAnsi" w:eastAsiaTheme="minorEastAsia" w:hAnsiTheme="minorHAnsi" w:cstheme="majorHAnsi"/>
          <w:szCs w:val="18"/>
        </w:rPr>
        <w:t>波の加振データだけでの分析は難しいので、新たな波形で加振し、引き続き分析を行う必要がある。</w:t>
      </w:r>
    </w:p>
    <w:p w:rsidR="005A331D" w:rsidRDefault="005A331D" w:rsidP="005A331D">
      <w:pPr>
        <w:spacing w:line="160" w:lineRule="exact"/>
        <w:jc w:val="center"/>
        <w:rPr>
          <w:rFonts w:ascii="ＭＳ 明朝" w:hAnsi="ＭＳ 明朝"/>
        </w:rPr>
      </w:pPr>
    </w:p>
    <w:p w:rsidR="00386FB6" w:rsidRPr="00287ACA" w:rsidRDefault="00386FB6" w:rsidP="00F1797D">
      <w:pPr>
        <w:spacing w:line="240" w:lineRule="exact"/>
        <w:rPr>
          <w:rFonts w:ascii="ＭＳ ゴシック" w:eastAsia="ＭＳ ゴシック" w:hAnsi="ＭＳ ゴシック"/>
          <w:sz w:val="16"/>
          <w:szCs w:val="16"/>
        </w:rPr>
      </w:pPr>
      <w:r w:rsidRPr="00287ACA">
        <w:rPr>
          <w:rFonts w:ascii="ＭＳ ゴシック" w:eastAsia="ＭＳ ゴシック" w:hAnsi="ＭＳ ゴシック" w:hint="eastAsia"/>
          <w:sz w:val="16"/>
          <w:szCs w:val="16"/>
        </w:rPr>
        <w:t>参考文献</w:t>
      </w:r>
    </w:p>
    <w:p w:rsidR="00386FB6" w:rsidRPr="004B3DA6" w:rsidRDefault="00EF0343" w:rsidP="004B3DA6">
      <w:pPr>
        <w:pStyle w:val="a8"/>
        <w:numPr>
          <w:ilvl w:val="0"/>
          <w:numId w:val="4"/>
        </w:numPr>
        <w:spacing w:line="240" w:lineRule="exact"/>
        <w:ind w:leftChars="0"/>
        <w:rPr>
          <w:rFonts w:ascii="ＭＳ 明朝" w:hAnsi="ＭＳ 明朝"/>
          <w:sz w:val="16"/>
          <w:szCs w:val="16"/>
        </w:rPr>
      </w:pPr>
      <w:r w:rsidRPr="004B3DA6">
        <w:rPr>
          <w:rFonts w:ascii="ＭＳ 明朝" w:hAnsi="ＭＳ 明朝" w:hint="eastAsia"/>
          <w:sz w:val="16"/>
          <w:szCs w:val="16"/>
        </w:rPr>
        <w:t>高須大輝、「大変形水平加力装置振動台の設計」、工学院大学建築学科山下哲郎研究室2010年度卒業論文</w:t>
      </w:r>
    </w:p>
    <w:p w:rsidR="004B3DA6" w:rsidRDefault="004B3DA6" w:rsidP="004B3DA6">
      <w:pPr>
        <w:pStyle w:val="a8"/>
        <w:numPr>
          <w:ilvl w:val="0"/>
          <w:numId w:val="4"/>
        </w:numPr>
        <w:spacing w:line="240" w:lineRule="exact"/>
        <w:ind w:leftChars="0"/>
        <w:rPr>
          <w:rFonts w:ascii="ＭＳ 明朝" w:hAnsi="ＭＳ 明朝"/>
          <w:sz w:val="16"/>
          <w:szCs w:val="16"/>
        </w:rPr>
      </w:pPr>
      <w:r>
        <w:rPr>
          <w:rFonts w:ascii="ＭＳ 明朝" w:hAnsi="ＭＳ 明朝" w:hint="eastAsia"/>
          <w:sz w:val="16"/>
          <w:szCs w:val="16"/>
        </w:rPr>
        <w:t>坂本有奈利</w:t>
      </w:r>
      <w:r w:rsidRPr="004B3DA6">
        <w:rPr>
          <w:rFonts w:ascii="ＭＳ 明朝" w:hAnsi="ＭＳ 明朝" w:hint="eastAsia"/>
          <w:sz w:val="16"/>
          <w:szCs w:val="16"/>
        </w:rPr>
        <w:t>、「大変形加力装置振動台の</w:t>
      </w:r>
      <w:r>
        <w:rPr>
          <w:rFonts w:ascii="ＭＳ 明朝" w:hAnsi="ＭＳ 明朝" w:hint="eastAsia"/>
          <w:sz w:val="16"/>
          <w:szCs w:val="16"/>
        </w:rPr>
        <w:t>動的特性の計測と分析</w:t>
      </w:r>
      <w:r w:rsidRPr="004B3DA6">
        <w:rPr>
          <w:rFonts w:ascii="ＭＳ 明朝" w:hAnsi="ＭＳ 明朝" w:hint="eastAsia"/>
          <w:sz w:val="16"/>
          <w:szCs w:val="16"/>
        </w:rPr>
        <w:t>」、工学院大学建築学科山下哲郎研究室201</w:t>
      </w:r>
      <w:r>
        <w:rPr>
          <w:rFonts w:ascii="ＭＳ 明朝" w:hAnsi="ＭＳ 明朝" w:hint="eastAsia"/>
          <w:sz w:val="16"/>
          <w:szCs w:val="16"/>
        </w:rPr>
        <w:t>1</w:t>
      </w:r>
      <w:r w:rsidRPr="004B3DA6">
        <w:rPr>
          <w:rFonts w:ascii="ＭＳ 明朝" w:hAnsi="ＭＳ 明朝" w:hint="eastAsia"/>
          <w:sz w:val="16"/>
          <w:szCs w:val="16"/>
        </w:rPr>
        <w:t>年度卒業論文</w:t>
      </w:r>
    </w:p>
    <w:p w:rsidR="004B3DA6" w:rsidRDefault="004B3DA6" w:rsidP="004B3DA6">
      <w:pPr>
        <w:pStyle w:val="a8"/>
        <w:numPr>
          <w:ilvl w:val="0"/>
          <w:numId w:val="4"/>
        </w:numPr>
        <w:spacing w:line="240" w:lineRule="exact"/>
        <w:ind w:leftChars="0"/>
        <w:rPr>
          <w:rFonts w:ascii="ＭＳ 明朝" w:hAnsi="ＭＳ 明朝"/>
          <w:sz w:val="16"/>
          <w:szCs w:val="16"/>
        </w:rPr>
      </w:pPr>
      <w:r>
        <w:rPr>
          <w:rFonts w:ascii="ＭＳ 明朝" w:hAnsi="ＭＳ 明朝" w:hint="eastAsia"/>
          <w:sz w:val="16"/>
          <w:szCs w:val="16"/>
        </w:rPr>
        <w:t>高浜尚弥</w:t>
      </w:r>
      <w:r w:rsidRPr="004B3DA6">
        <w:rPr>
          <w:rFonts w:ascii="ＭＳ 明朝" w:hAnsi="ＭＳ 明朝" w:hint="eastAsia"/>
          <w:sz w:val="16"/>
          <w:szCs w:val="16"/>
        </w:rPr>
        <w:t>、「大変形加力装置振動台の</w:t>
      </w:r>
      <w:r>
        <w:rPr>
          <w:rFonts w:ascii="ＭＳ 明朝" w:hAnsi="ＭＳ 明朝" w:hint="eastAsia"/>
          <w:sz w:val="16"/>
          <w:szCs w:val="16"/>
        </w:rPr>
        <w:t>振幅増幅装置の増幅率</w:t>
      </w:r>
      <w:r w:rsidRPr="004B3DA6">
        <w:rPr>
          <w:rFonts w:ascii="ＭＳ 明朝" w:hAnsi="ＭＳ 明朝" w:hint="eastAsia"/>
          <w:sz w:val="16"/>
          <w:szCs w:val="16"/>
        </w:rPr>
        <w:t>」、工学院大学建築学科山下哲郎研究室201</w:t>
      </w:r>
      <w:r>
        <w:rPr>
          <w:rFonts w:ascii="ＭＳ 明朝" w:hAnsi="ＭＳ 明朝" w:hint="eastAsia"/>
          <w:sz w:val="16"/>
          <w:szCs w:val="16"/>
        </w:rPr>
        <w:t>1</w:t>
      </w:r>
      <w:r w:rsidRPr="004B3DA6">
        <w:rPr>
          <w:rFonts w:ascii="ＭＳ 明朝" w:hAnsi="ＭＳ 明朝" w:hint="eastAsia"/>
          <w:sz w:val="16"/>
          <w:szCs w:val="16"/>
        </w:rPr>
        <w:t>年度卒業論文</w:t>
      </w:r>
    </w:p>
    <w:p w:rsidR="00A45276" w:rsidRDefault="00A45276" w:rsidP="00A45276">
      <w:pPr>
        <w:spacing w:line="240" w:lineRule="exact"/>
        <w:rPr>
          <w:rFonts w:ascii="ＭＳ 明朝" w:hAnsi="ＭＳ 明朝"/>
          <w:szCs w:val="18"/>
        </w:rPr>
      </w:pPr>
    </w:p>
    <w:p w:rsidR="00A45276" w:rsidRDefault="004A2CD6" w:rsidP="00A45276">
      <w:pPr>
        <w:rPr>
          <w:rFonts w:ascii="Arial" w:eastAsia="ＭＳ ゴシック" w:hAnsi="Arial" w:cs="Arial"/>
        </w:rPr>
      </w:pPr>
      <w:r>
        <w:rPr>
          <w:rFonts w:ascii="Arial" w:eastAsia="ＭＳ ゴシック" w:hAnsi="Arial" w:cs="Arial"/>
          <w:noProof/>
        </w:rPr>
        <w:drawing>
          <wp:inline distT="0" distB="0" distL="0" distR="0">
            <wp:extent cx="2952000" cy="1144764"/>
            <wp:effectExtent l="0" t="0" r="127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44764"/>
                    </a:xfrm>
                    <a:prstGeom prst="rect">
                      <a:avLst/>
                    </a:prstGeom>
                    <a:noFill/>
                    <a:ln>
                      <a:noFill/>
                    </a:ln>
                  </pic:spPr>
                </pic:pic>
              </a:graphicData>
            </a:graphic>
          </wp:inline>
        </w:drawing>
      </w:r>
    </w:p>
    <w:p w:rsidR="00A45276" w:rsidRPr="00C4286D" w:rsidRDefault="004A2CD6" w:rsidP="00A45276">
      <w:pPr>
        <w:jc w:val="center"/>
        <w:rPr>
          <w:rFonts w:asciiTheme="majorHAnsi" w:eastAsiaTheme="majorEastAsia" w:hAnsiTheme="majorHAnsi" w:cstheme="majorHAnsi"/>
        </w:rPr>
      </w:pPr>
      <w:r>
        <w:rPr>
          <w:rFonts w:asciiTheme="majorHAnsi" w:eastAsiaTheme="majorEastAsia" w:hAnsiTheme="majorHAnsi" w:cstheme="majorHAnsi"/>
          <w:noProof/>
        </w:rPr>
        <w:drawing>
          <wp:inline distT="0" distB="0" distL="0" distR="0">
            <wp:extent cx="2952000" cy="1146584"/>
            <wp:effectExtent l="0" t="0" r="127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1146584"/>
                    </a:xfrm>
                    <a:prstGeom prst="rect">
                      <a:avLst/>
                    </a:prstGeom>
                    <a:noFill/>
                    <a:ln>
                      <a:noFill/>
                    </a:ln>
                  </pic:spPr>
                </pic:pic>
              </a:graphicData>
            </a:graphic>
          </wp:inline>
        </w:drawing>
      </w:r>
    </w:p>
    <w:p w:rsidR="00A45276" w:rsidRPr="00A45276" w:rsidRDefault="00A45276" w:rsidP="00C609A8">
      <w:pPr>
        <w:spacing w:line="240" w:lineRule="exact"/>
        <w:jc w:val="center"/>
        <w:rPr>
          <w:rFonts w:ascii="ＭＳ 明朝" w:hAnsi="ＭＳ 明朝"/>
          <w:szCs w:val="18"/>
        </w:rPr>
      </w:pPr>
      <w:bookmarkStart w:id="0" w:name="_GoBack"/>
      <w:bookmarkEnd w:id="0"/>
      <w:r w:rsidRPr="00C4286D">
        <w:rPr>
          <w:rFonts w:asciiTheme="majorHAnsi" w:eastAsiaTheme="majorEastAsia" w:hAnsiTheme="majorHAnsi" w:cstheme="majorHAnsi"/>
        </w:rPr>
        <w:t>図</w:t>
      </w:r>
      <w:r>
        <w:rPr>
          <w:rFonts w:asciiTheme="majorHAnsi" w:eastAsiaTheme="majorEastAsia" w:hAnsiTheme="majorHAnsi" w:cstheme="majorHAnsi" w:hint="eastAsia"/>
        </w:rPr>
        <w:t>12</w:t>
      </w:r>
      <w:r w:rsidRPr="00C4286D">
        <w:rPr>
          <w:rFonts w:asciiTheme="majorHAnsi" w:eastAsiaTheme="majorEastAsia" w:hAnsiTheme="majorHAnsi" w:cstheme="majorHAnsi"/>
        </w:rPr>
        <w:t>：</w:t>
      </w:r>
      <w:r w:rsidR="00C609A8">
        <w:rPr>
          <w:rFonts w:asciiTheme="majorHAnsi" w:eastAsiaTheme="majorEastAsia" w:hAnsiTheme="majorHAnsi" w:cstheme="majorHAnsi" w:hint="eastAsia"/>
        </w:rPr>
        <w:t>ランダム波</w:t>
      </w:r>
      <w:r w:rsidR="00C609A8">
        <w:rPr>
          <w:rFonts w:asciiTheme="majorHAnsi" w:eastAsiaTheme="majorEastAsia" w:hAnsiTheme="majorHAnsi" w:cstheme="majorHAnsi" w:hint="eastAsia"/>
        </w:rPr>
        <w:t>b</w:t>
      </w:r>
      <w:r w:rsidR="00C609A8">
        <w:rPr>
          <w:rFonts w:asciiTheme="majorHAnsi" w:eastAsiaTheme="majorEastAsia" w:hAnsiTheme="majorHAnsi" w:cstheme="majorHAnsi" w:hint="eastAsia"/>
        </w:rPr>
        <w:t>）</w:t>
      </w:r>
      <w:r w:rsidRPr="00C4286D">
        <w:rPr>
          <w:rFonts w:asciiTheme="majorHAnsi" w:eastAsiaTheme="majorEastAsia" w:hAnsiTheme="majorHAnsi" w:cstheme="majorHAnsi"/>
        </w:rPr>
        <w:t>のフーリエスペクトル</w:t>
      </w:r>
    </w:p>
    <w:sectPr w:rsidR="00A45276" w:rsidRPr="00A45276"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CF0" w:rsidRDefault="005E6CF0">
      <w:r>
        <w:separator/>
      </w:r>
    </w:p>
  </w:endnote>
  <w:endnote w:type="continuationSeparator" w:id="1">
    <w:p w:rsidR="005E6CF0" w:rsidRDefault="005E6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CF0" w:rsidRDefault="005E6CF0">
      <w:r>
        <w:separator/>
      </w:r>
    </w:p>
  </w:footnote>
  <w:footnote w:type="continuationSeparator" w:id="1">
    <w:p w:rsidR="005E6CF0" w:rsidRDefault="005E6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E6" w:rsidRPr="00DD7180" w:rsidRDefault="004040E6" w:rsidP="003F32D5">
    <w:pPr>
      <w:pStyle w:val="a3"/>
      <w:jc w:val="right"/>
    </w:pPr>
    <w:r>
      <w:rPr>
        <w:rFonts w:hint="eastAsia"/>
      </w:rPr>
      <w:t xml:space="preserve">　</w:t>
    </w:r>
    <w:r w:rsidR="00E60989">
      <w:rPr>
        <w:rFonts w:hint="eastAsia"/>
      </w:rPr>
      <w:t xml:space="preserve">　　　　　　　　　　　　　　　　　　　　</w:t>
    </w:r>
    <w:r w:rsidRPr="00DD7180">
      <w:rPr>
        <w:rFonts w:hint="eastAsia"/>
      </w:rPr>
      <w:t>総合研究所・都市減災研究センター（</w:t>
    </w:r>
    <w:r w:rsidRPr="00DD7180">
      <w:rPr>
        <w:rFonts w:hint="eastAsia"/>
      </w:rPr>
      <w:t>UDM</w:t>
    </w:r>
    <w:r w:rsidRPr="00DD7180">
      <w:rPr>
        <w:rFonts w:hint="eastAsia"/>
      </w:rPr>
      <w:t>）研究報告書（平成２２年度）</w:t>
    </w:r>
  </w:p>
  <w:p w:rsidR="004040E6" w:rsidRPr="00DD7180" w:rsidRDefault="004040E6" w:rsidP="007C1510">
    <w:pPr>
      <w:pStyle w:val="a3"/>
      <w:wordWrap w:val="0"/>
      <w:ind w:right="180"/>
      <w:jc w:val="right"/>
    </w:pPr>
    <w:r w:rsidRPr="00DD7180">
      <w:rPr>
        <w:rFonts w:hint="eastAsia"/>
      </w:rPr>
      <w:t>テーマ</w:t>
    </w:r>
    <w:r w:rsidRPr="00DD7180">
      <w:rPr>
        <w:rFonts w:hint="eastAsia"/>
      </w:rPr>
      <w:t>2</w:t>
    </w:r>
    <w:r w:rsidRPr="00DD7180">
      <w:rPr>
        <w:rFonts w:hint="eastAsia"/>
      </w:rPr>
      <w:t xml:space="preserve">　小課題番号</w:t>
    </w:r>
    <w:r w:rsidRPr="00DD7180">
      <w:rPr>
        <w:rFonts w:hint="eastAsia"/>
      </w:rPr>
      <w:t>2</w:t>
    </w:r>
    <w:r w:rsidRPr="00DD7180">
      <w:t>.1</w:t>
    </w:r>
    <w:r w:rsidR="00B76B7C">
      <w:rPr>
        <w:rFonts w:hint="eastAsia"/>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E446875"/>
    <w:multiLevelType w:val="hybridMultilevel"/>
    <w:tmpl w:val="389E4E9A"/>
    <w:lvl w:ilvl="0" w:tplc="F3ACC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3">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20"/>
  <w:drawingGridVerticalSpacing w:val="3"/>
  <w:displayHorizontalDrawingGridEvery w:val="2"/>
  <w:displayVerticalDrawingGridEvery w:val="2"/>
  <w:characterSpacingControl w:val="compressPunctuation"/>
  <w:hdrShapeDefaults>
    <o:shapedefaults v:ext="edit" spidmax="819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D54C2"/>
    <w:rsid w:val="00001A2E"/>
    <w:rsid w:val="00002286"/>
    <w:rsid w:val="00003E1B"/>
    <w:rsid w:val="00007C3F"/>
    <w:rsid w:val="000119EA"/>
    <w:rsid w:val="00011C86"/>
    <w:rsid w:val="000165D5"/>
    <w:rsid w:val="00021C2B"/>
    <w:rsid w:val="000338A3"/>
    <w:rsid w:val="00050A0E"/>
    <w:rsid w:val="000670AF"/>
    <w:rsid w:val="000804CD"/>
    <w:rsid w:val="00092A20"/>
    <w:rsid w:val="000A588D"/>
    <w:rsid w:val="000A7280"/>
    <w:rsid w:val="000B0E19"/>
    <w:rsid w:val="000E38EB"/>
    <w:rsid w:val="000E5523"/>
    <w:rsid w:val="00103854"/>
    <w:rsid w:val="00115F5F"/>
    <w:rsid w:val="00131117"/>
    <w:rsid w:val="00134423"/>
    <w:rsid w:val="00135FFF"/>
    <w:rsid w:val="00147DB0"/>
    <w:rsid w:val="001568E6"/>
    <w:rsid w:val="00162E51"/>
    <w:rsid w:val="00177617"/>
    <w:rsid w:val="00182011"/>
    <w:rsid w:val="001829C1"/>
    <w:rsid w:val="001863FC"/>
    <w:rsid w:val="0019516D"/>
    <w:rsid w:val="001A6798"/>
    <w:rsid w:val="001B32BD"/>
    <w:rsid w:val="001C724E"/>
    <w:rsid w:val="001D1530"/>
    <w:rsid w:val="001D634D"/>
    <w:rsid w:val="001E3CE3"/>
    <w:rsid w:val="001F50A3"/>
    <w:rsid w:val="001F7B1C"/>
    <w:rsid w:val="00212C90"/>
    <w:rsid w:val="002155CC"/>
    <w:rsid w:val="00224485"/>
    <w:rsid w:val="0022485F"/>
    <w:rsid w:val="00230C80"/>
    <w:rsid w:val="002355C4"/>
    <w:rsid w:val="00237FC0"/>
    <w:rsid w:val="00244127"/>
    <w:rsid w:val="00251B9C"/>
    <w:rsid w:val="00271DA7"/>
    <w:rsid w:val="00282A09"/>
    <w:rsid w:val="00287ACA"/>
    <w:rsid w:val="00295382"/>
    <w:rsid w:val="002A0534"/>
    <w:rsid w:val="002A2832"/>
    <w:rsid w:val="002A3C6D"/>
    <w:rsid w:val="002B05D6"/>
    <w:rsid w:val="002C11FD"/>
    <w:rsid w:val="002D5195"/>
    <w:rsid w:val="002D6AFE"/>
    <w:rsid w:val="002F39E9"/>
    <w:rsid w:val="002F45A4"/>
    <w:rsid w:val="002F7DAA"/>
    <w:rsid w:val="0030232D"/>
    <w:rsid w:val="0030583A"/>
    <w:rsid w:val="00326CED"/>
    <w:rsid w:val="00333554"/>
    <w:rsid w:val="00335D08"/>
    <w:rsid w:val="00340A2D"/>
    <w:rsid w:val="00345B5D"/>
    <w:rsid w:val="003514AA"/>
    <w:rsid w:val="00352E9E"/>
    <w:rsid w:val="00354D7B"/>
    <w:rsid w:val="00366039"/>
    <w:rsid w:val="003769C0"/>
    <w:rsid w:val="00376DDB"/>
    <w:rsid w:val="00386FB6"/>
    <w:rsid w:val="00387623"/>
    <w:rsid w:val="0039358A"/>
    <w:rsid w:val="003A20A5"/>
    <w:rsid w:val="003A3F6C"/>
    <w:rsid w:val="003A6961"/>
    <w:rsid w:val="003A735E"/>
    <w:rsid w:val="003A7641"/>
    <w:rsid w:val="003B1B03"/>
    <w:rsid w:val="003B4E8D"/>
    <w:rsid w:val="003D0A0A"/>
    <w:rsid w:val="003D41FF"/>
    <w:rsid w:val="003E4045"/>
    <w:rsid w:val="003E4ADE"/>
    <w:rsid w:val="003F26EF"/>
    <w:rsid w:val="003F2EA0"/>
    <w:rsid w:val="003F32D5"/>
    <w:rsid w:val="003F5061"/>
    <w:rsid w:val="003F732B"/>
    <w:rsid w:val="004040E6"/>
    <w:rsid w:val="00414D63"/>
    <w:rsid w:val="00420D50"/>
    <w:rsid w:val="00425A57"/>
    <w:rsid w:val="0043615E"/>
    <w:rsid w:val="0043767B"/>
    <w:rsid w:val="00441EAD"/>
    <w:rsid w:val="004726C6"/>
    <w:rsid w:val="00473E6F"/>
    <w:rsid w:val="00482428"/>
    <w:rsid w:val="004824AF"/>
    <w:rsid w:val="0049062D"/>
    <w:rsid w:val="00495437"/>
    <w:rsid w:val="00496B56"/>
    <w:rsid w:val="004A2CD6"/>
    <w:rsid w:val="004B0AD7"/>
    <w:rsid w:val="004B3DA6"/>
    <w:rsid w:val="004B6C54"/>
    <w:rsid w:val="004B71DA"/>
    <w:rsid w:val="004E3ED8"/>
    <w:rsid w:val="004E64FC"/>
    <w:rsid w:val="004E656E"/>
    <w:rsid w:val="004F093D"/>
    <w:rsid w:val="004F60F6"/>
    <w:rsid w:val="005256E8"/>
    <w:rsid w:val="0053125C"/>
    <w:rsid w:val="0053442B"/>
    <w:rsid w:val="00540ABD"/>
    <w:rsid w:val="005429B8"/>
    <w:rsid w:val="00547298"/>
    <w:rsid w:val="0055303A"/>
    <w:rsid w:val="00567DEE"/>
    <w:rsid w:val="00567FF4"/>
    <w:rsid w:val="005702C8"/>
    <w:rsid w:val="005708ED"/>
    <w:rsid w:val="0058230C"/>
    <w:rsid w:val="00594571"/>
    <w:rsid w:val="005A331D"/>
    <w:rsid w:val="005A44F2"/>
    <w:rsid w:val="005C3C2E"/>
    <w:rsid w:val="005E5355"/>
    <w:rsid w:val="005E6CF0"/>
    <w:rsid w:val="005F484B"/>
    <w:rsid w:val="00602EF6"/>
    <w:rsid w:val="00622025"/>
    <w:rsid w:val="006228D2"/>
    <w:rsid w:val="006275BA"/>
    <w:rsid w:val="0063266A"/>
    <w:rsid w:val="006416C9"/>
    <w:rsid w:val="00642BF5"/>
    <w:rsid w:val="006456A8"/>
    <w:rsid w:val="006456BB"/>
    <w:rsid w:val="00646303"/>
    <w:rsid w:val="00652E5C"/>
    <w:rsid w:val="006538F5"/>
    <w:rsid w:val="006568CA"/>
    <w:rsid w:val="00670852"/>
    <w:rsid w:val="00670C45"/>
    <w:rsid w:val="006743BE"/>
    <w:rsid w:val="006776E4"/>
    <w:rsid w:val="00677B10"/>
    <w:rsid w:val="006A0120"/>
    <w:rsid w:val="006A0C11"/>
    <w:rsid w:val="006B6E79"/>
    <w:rsid w:val="006D68EE"/>
    <w:rsid w:val="006F0920"/>
    <w:rsid w:val="006F142C"/>
    <w:rsid w:val="006F2895"/>
    <w:rsid w:val="006F35FC"/>
    <w:rsid w:val="006F3BCA"/>
    <w:rsid w:val="00700A73"/>
    <w:rsid w:val="007371D7"/>
    <w:rsid w:val="007516F7"/>
    <w:rsid w:val="00751E59"/>
    <w:rsid w:val="007600D1"/>
    <w:rsid w:val="00770670"/>
    <w:rsid w:val="00777128"/>
    <w:rsid w:val="00782BC0"/>
    <w:rsid w:val="00783D83"/>
    <w:rsid w:val="00786209"/>
    <w:rsid w:val="00796A3F"/>
    <w:rsid w:val="007C1510"/>
    <w:rsid w:val="007C1FBD"/>
    <w:rsid w:val="007C3ABE"/>
    <w:rsid w:val="007D0BFE"/>
    <w:rsid w:val="007E417B"/>
    <w:rsid w:val="007F113F"/>
    <w:rsid w:val="007F17CF"/>
    <w:rsid w:val="007F242F"/>
    <w:rsid w:val="007F3CAB"/>
    <w:rsid w:val="007F3D78"/>
    <w:rsid w:val="007F434A"/>
    <w:rsid w:val="00801804"/>
    <w:rsid w:val="00806B6C"/>
    <w:rsid w:val="00816218"/>
    <w:rsid w:val="00820E54"/>
    <w:rsid w:val="00821F86"/>
    <w:rsid w:val="00837EF5"/>
    <w:rsid w:val="008435B7"/>
    <w:rsid w:val="00851A26"/>
    <w:rsid w:val="00860A81"/>
    <w:rsid w:val="00862AD6"/>
    <w:rsid w:val="008704BC"/>
    <w:rsid w:val="00897CE4"/>
    <w:rsid w:val="008C39D8"/>
    <w:rsid w:val="008D54C2"/>
    <w:rsid w:val="008F719B"/>
    <w:rsid w:val="00914068"/>
    <w:rsid w:val="00921441"/>
    <w:rsid w:val="009345D3"/>
    <w:rsid w:val="00935B8C"/>
    <w:rsid w:val="00940FD8"/>
    <w:rsid w:val="00941541"/>
    <w:rsid w:val="009433E6"/>
    <w:rsid w:val="009448B7"/>
    <w:rsid w:val="009516CE"/>
    <w:rsid w:val="00953454"/>
    <w:rsid w:val="00957759"/>
    <w:rsid w:val="00965F52"/>
    <w:rsid w:val="00973F70"/>
    <w:rsid w:val="00981542"/>
    <w:rsid w:val="00993C6E"/>
    <w:rsid w:val="00996066"/>
    <w:rsid w:val="00997028"/>
    <w:rsid w:val="009A19CE"/>
    <w:rsid w:val="009A4835"/>
    <w:rsid w:val="009B27F9"/>
    <w:rsid w:val="009B4F18"/>
    <w:rsid w:val="009C0AE5"/>
    <w:rsid w:val="009C627C"/>
    <w:rsid w:val="009E4B5C"/>
    <w:rsid w:val="009E7377"/>
    <w:rsid w:val="009F0CD7"/>
    <w:rsid w:val="00A27DF0"/>
    <w:rsid w:val="00A45276"/>
    <w:rsid w:val="00A541EB"/>
    <w:rsid w:val="00A608BF"/>
    <w:rsid w:val="00A64C07"/>
    <w:rsid w:val="00A67D68"/>
    <w:rsid w:val="00A84690"/>
    <w:rsid w:val="00AA0935"/>
    <w:rsid w:val="00AA2930"/>
    <w:rsid w:val="00AA2F78"/>
    <w:rsid w:val="00AA6857"/>
    <w:rsid w:val="00AC6037"/>
    <w:rsid w:val="00AC6307"/>
    <w:rsid w:val="00AC6D57"/>
    <w:rsid w:val="00AD01D2"/>
    <w:rsid w:val="00AD77BC"/>
    <w:rsid w:val="00AE1AE5"/>
    <w:rsid w:val="00AE216B"/>
    <w:rsid w:val="00AF2604"/>
    <w:rsid w:val="00AF6CB6"/>
    <w:rsid w:val="00B1149F"/>
    <w:rsid w:val="00B13447"/>
    <w:rsid w:val="00B1633F"/>
    <w:rsid w:val="00B2577A"/>
    <w:rsid w:val="00B32DF6"/>
    <w:rsid w:val="00B44ECD"/>
    <w:rsid w:val="00B50577"/>
    <w:rsid w:val="00B51067"/>
    <w:rsid w:val="00B64DEF"/>
    <w:rsid w:val="00B7165A"/>
    <w:rsid w:val="00B76B7C"/>
    <w:rsid w:val="00B94916"/>
    <w:rsid w:val="00BA1072"/>
    <w:rsid w:val="00BA1298"/>
    <w:rsid w:val="00BA259A"/>
    <w:rsid w:val="00BD79D1"/>
    <w:rsid w:val="00BE3131"/>
    <w:rsid w:val="00BE524B"/>
    <w:rsid w:val="00BE52F2"/>
    <w:rsid w:val="00BF095D"/>
    <w:rsid w:val="00C06573"/>
    <w:rsid w:val="00C12FDF"/>
    <w:rsid w:val="00C4286D"/>
    <w:rsid w:val="00C609A8"/>
    <w:rsid w:val="00C63CD2"/>
    <w:rsid w:val="00C93040"/>
    <w:rsid w:val="00CC09CA"/>
    <w:rsid w:val="00CD49F9"/>
    <w:rsid w:val="00D03986"/>
    <w:rsid w:val="00D05692"/>
    <w:rsid w:val="00D12945"/>
    <w:rsid w:val="00D24EA5"/>
    <w:rsid w:val="00D24EC2"/>
    <w:rsid w:val="00D26097"/>
    <w:rsid w:val="00D27F35"/>
    <w:rsid w:val="00D314CC"/>
    <w:rsid w:val="00D34D24"/>
    <w:rsid w:val="00D42B72"/>
    <w:rsid w:val="00D4322E"/>
    <w:rsid w:val="00D652FA"/>
    <w:rsid w:val="00D709F7"/>
    <w:rsid w:val="00D71899"/>
    <w:rsid w:val="00D8659A"/>
    <w:rsid w:val="00D93056"/>
    <w:rsid w:val="00D97F3C"/>
    <w:rsid w:val="00DA0D8A"/>
    <w:rsid w:val="00DA2185"/>
    <w:rsid w:val="00DA6411"/>
    <w:rsid w:val="00DB5F42"/>
    <w:rsid w:val="00DC3295"/>
    <w:rsid w:val="00DD33D6"/>
    <w:rsid w:val="00DD6FE0"/>
    <w:rsid w:val="00DD7180"/>
    <w:rsid w:val="00DE256C"/>
    <w:rsid w:val="00DE36CB"/>
    <w:rsid w:val="00DE4814"/>
    <w:rsid w:val="00E03A2A"/>
    <w:rsid w:val="00E153BD"/>
    <w:rsid w:val="00E162E2"/>
    <w:rsid w:val="00E264FB"/>
    <w:rsid w:val="00E313C4"/>
    <w:rsid w:val="00E37DD6"/>
    <w:rsid w:val="00E42026"/>
    <w:rsid w:val="00E4539B"/>
    <w:rsid w:val="00E47ED5"/>
    <w:rsid w:val="00E53D84"/>
    <w:rsid w:val="00E60989"/>
    <w:rsid w:val="00E60B13"/>
    <w:rsid w:val="00E728E9"/>
    <w:rsid w:val="00E8154D"/>
    <w:rsid w:val="00E865EB"/>
    <w:rsid w:val="00E876CC"/>
    <w:rsid w:val="00E95500"/>
    <w:rsid w:val="00E95F48"/>
    <w:rsid w:val="00E96736"/>
    <w:rsid w:val="00EB3663"/>
    <w:rsid w:val="00EB45C2"/>
    <w:rsid w:val="00ED1AEB"/>
    <w:rsid w:val="00ED36CB"/>
    <w:rsid w:val="00ED46ED"/>
    <w:rsid w:val="00ED5B19"/>
    <w:rsid w:val="00EE0CE7"/>
    <w:rsid w:val="00EE4214"/>
    <w:rsid w:val="00EE6261"/>
    <w:rsid w:val="00EF0343"/>
    <w:rsid w:val="00F04749"/>
    <w:rsid w:val="00F0603D"/>
    <w:rsid w:val="00F1797D"/>
    <w:rsid w:val="00F33B17"/>
    <w:rsid w:val="00F51C40"/>
    <w:rsid w:val="00F565C0"/>
    <w:rsid w:val="00F70973"/>
    <w:rsid w:val="00F758FB"/>
    <w:rsid w:val="00F80851"/>
    <w:rsid w:val="00F819F5"/>
    <w:rsid w:val="00F83E42"/>
    <w:rsid w:val="00F87AB3"/>
    <w:rsid w:val="00F90BD2"/>
    <w:rsid w:val="00F96A76"/>
    <w:rsid w:val="00FA5033"/>
    <w:rsid w:val="00FA69FA"/>
    <w:rsid w:val="00FB1AB5"/>
    <w:rsid w:val="00FC1493"/>
    <w:rsid w:val="00FC2740"/>
    <w:rsid w:val="00FC7362"/>
    <w:rsid w:val="00FD6243"/>
    <w:rsid w:val="00FD72F1"/>
    <w:rsid w:val="00FE72D4"/>
    <w:rsid w:val="00FF68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5D6"/>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05D6"/>
    <w:pPr>
      <w:tabs>
        <w:tab w:val="center" w:pos="4252"/>
        <w:tab w:val="right" w:pos="8504"/>
      </w:tabs>
      <w:snapToGrid w:val="0"/>
    </w:pPr>
  </w:style>
  <w:style w:type="paragraph" w:styleId="a4">
    <w:name w:val="footer"/>
    <w:basedOn w:val="a"/>
    <w:rsid w:val="002B05D6"/>
    <w:pPr>
      <w:tabs>
        <w:tab w:val="center" w:pos="4252"/>
        <w:tab w:val="right" w:pos="8504"/>
      </w:tabs>
      <w:snapToGrid w:val="0"/>
    </w:pPr>
  </w:style>
  <w:style w:type="paragraph" w:styleId="a5">
    <w:name w:val="Body Text"/>
    <w:basedOn w:val="a"/>
    <w:rsid w:val="002B05D6"/>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List Paragraph"/>
    <w:basedOn w:val="a"/>
    <w:uiPriority w:val="34"/>
    <w:qFormat/>
    <w:rsid w:val="004B3DA6"/>
    <w:pPr>
      <w:ind w:leftChars="400" w:left="840"/>
    </w:pPr>
  </w:style>
  <w:style w:type="paragraph" w:styleId="a9">
    <w:name w:val="Balloon Text"/>
    <w:basedOn w:val="a"/>
    <w:link w:val="aa"/>
    <w:rsid w:val="00DD6FE0"/>
    <w:rPr>
      <w:rFonts w:asciiTheme="majorHAnsi" w:eastAsiaTheme="majorEastAsia" w:hAnsiTheme="majorHAnsi" w:cstheme="majorBidi"/>
      <w:szCs w:val="18"/>
    </w:rPr>
  </w:style>
  <w:style w:type="character" w:customStyle="1" w:styleId="aa">
    <w:name w:val="吹き出し (文字)"/>
    <w:basedOn w:val="a0"/>
    <w:link w:val="a9"/>
    <w:rsid w:val="00DD6FE0"/>
    <w:rPr>
      <w:rFonts w:asciiTheme="majorHAnsi" w:eastAsiaTheme="majorEastAsia" w:hAnsiTheme="majorHAnsi" w:cstheme="majorBidi"/>
      <w:kern w:val="2"/>
      <w:sz w:val="18"/>
      <w:szCs w:val="18"/>
    </w:rPr>
  </w:style>
  <w:style w:type="character" w:styleId="ab">
    <w:name w:val="Placeholder Text"/>
    <w:basedOn w:val="a0"/>
    <w:uiPriority w:val="99"/>
    <w:semiHidden/>
    <w:rsid w:val="003F26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List Paragraph"/>
    <w:basedOn w:val="a"/>
    <w:uiPriority w:val="34"/>
    <w:qFormat/>
    <w:rsid w:val="004B3DA6"/>
    <w:pPr>
      <w:ind w:leftChars="400" w:left="840"/>
    </w:pPr>
  </w:style>
  <w:style w:type="paragraph" w:styleId="a9">
    <w:name w:val="Balloon Text"/>
    <w:basedOn w:val="a"/>
    <w:link w:val="aa"/>
    <w:rsid w:val="00DD6FE0"/>
    <w:rPr>
      <w:rFonts w:asciiTheme="majorHAnsi" w:eastAsiaTheme="majorEastAsia" w:hAnsiTheme="majorHAnsi" w:cstheme="majorBidi"/>
      <w:szCs w:val="18"/>
    </w:rPr>
  </w:style>
  <w:style w:type="character" w:customStyle="1" w:styleId="aa">
    <w:name w:val="吹き出し (文字)"/>
    <w:basedOn w:val="a0"/>
    <w:link w:val="a9"/>
    <w:rsid w:val="00DD6FE0"/>
    <w:rPr>
      <w:rFonts w:asciiTheme="majorHAnsi" w:eastAsiaTheme="majorEastAsia" w:hAnsiTheme="majorHAnsi" w:cstheme="majorBidi"/>
      <w:kern w:val="2"/>
      <w:sz w:val="18"/>
      <w:szCs w:val="18"/>
    </w:rPr>
  </w:style>
  <w:style w:type="character" w:styleId="ab">
    <w:name w:val="Placeholder Text"/>
    <w:basedOn w:val="a0"/>
    <w:uiPriority w:val="99"/>
    <w:semiHidden/>
    <w:rsid w:val="003F26EF"/>
    <w:rPr>
      <w:color w:val="808080"/>
    </w:rPr>
  </w:style>
</w:styles>
</file>

<file path=word/webSettings.xml><?xml version="1.0" encoding="utf-8"?>
<w:webSettings xmlns:r="http://schemas.openxmlformats.org/officeDocument/2006/relationships" xmlns:w="http://schemas.openxmlformats.org/wordprocessingml/2006/main">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eader" Target="header1.xml"/><Relationship Id="rId12" Type="http://schemas.openxmlformats.org/officeDocument/2006/relationships/image" Target="media/image5.emf"/><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microsoft.com/office/2007/relationships/stylesWithEffects" Target="stylesWithEffects.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535</Words>
  <Characters>3052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creator>近藤龍哉</dc:creator>
  <cp:lastModifiedBy>Y.Hisada</cp:lastModifiedBy>
  <cp:revision>14</cp:revision>
  <cp:lastPrinted>2012-03-21T03:32:00Z</cp:lastPrinted>
  <dcterms:created xsi:type="dcterms:W3CDTF">2012-02-17T03:42:00Z</dcterms:created>
  <dcterms:modified xsi:type="dcterms:W3CDTF">2012-03-21T03:33:00Z</dcterms:modified>
</cp:coreProperties>
</file>